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auKai" w:cs="BiauKai" w:eastAsia="BiauKai" w:hAnsi="BiauKai"/>
          <w:b w:val="0"/>
          <w:i w:val="0"/>
          <w:smallCaps w:val="0"/>
          <w:strike w:val="0"/>
          <w:color w:val="000000"/>
          <w:sz w:val="24"/>
          <w:szCs w:val="24"/>
          <w:u w:val="none"/>
          <w:shd w:fill="auto" w:val="clear"/>
          <w:vertAlign w:val="baseline"/>
        </w:rPr>
      </w:pPr>
      <w:r w:rsidDel="00000000" w:rsidR="00000000" w:rsidRPr="00000000">
        <w:rPr>
          <w:rFonts w:ascii="BiauKai" w:cs="BiauKai" w:eastAsia="BiauKai" w:hAnsi="BiauKai"/>
          <w:b w:val="1"/>
          <w:i w:val="0"/>
          <w:smallCaps w:val="0"/>
          <w:strike w:val="0"/>
          <w:color w:val="000000"/>
          <w:sz w:val="24"/>
          <w:szCs w:val="24"/>
          <w:u w:val="none"/>
          <w:shd w:fill="auto" w:val="clear"/>
          <w:vertAlign w:val="baseline"/>
          <w:rtl w:val="0"/>
        </w:rPr>
        <w:t xml:space="preserve">94年耳鼻喉科專科醫師考題</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請依各題指示選出</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Gungsuh" w:cs="Gungsuh" w:eastAsia="Gungsuh" w:hAnsi="Gungsuh"/>
          <w:b w:val="1"/>
          <w:i w:val="0"/>
          <w:smallCaps w:val="0"/>
          <w:strike w:val="0"/>
          <w:color w:val="000000"/>
          <w:sz w:val="20"/>
          <w:szCs w:val="20"/>
          <w:u w:val="single"/>
          <w:shd w:fill="auto" w:val="clear"/>
          <w:vertAlign w:val="baseline"/>
          <w:rtl w:val="0"/>
        </w:rPr>
        <w:t xml:space="preserve">最適當</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之答案</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以A.B.C.D作答 (單選) </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答案請寫於</w:t>
      </w:r>
      <w:r w:rsidDel="00000000" w:rsidR="00000000" w:rsidRPr="00000000">
        <w:rPr>
          <w:rFonts w:ascii="Gungsuh" w:cs="Gungsuh" w:eastAsia="Gungsuh" w:hAnsi="Gungsuh"/>
          <w:b w:val="1"/>
          <w:i w:val="0"/>
          <w:smallCaps w:val="0"/>
          <w:strike w:val="0"/>
          <w:color w:val="000000"/>
          <w:sz w:val="20"/>
          <w:szCs w:val="20"/>
          <w:u w:val="single"/>
          <w:shd w:fill="auto" w:val="clear"/>
          <w:vertAlign w:val="baseline"/>
          <w:rtl w:val="0"/>
        </w:rPr>
        <w:t xml:space="preserve">答案紙</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上 (</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考題</w:t>
      </w: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答案紙，均必交回 )</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臨床上，一些聽力學檢查現象，可以有助於耳蝸性及耳蝸後聽障之鑑別，下列那些具此特性?</w:t>
      </w:r>
    </w:p>
    <w:p w:rsidR="00000000" w:rsidDel="00000000" w:rsidP="00000000" w:rsidRDefault="00000000" w:rsidRPr="00000000" w14:paraId="00000006">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ABR之第四波，波間潛時延長</w:t>
      </w:r>
    </w:p>
    <w:p w:rsidR="00000000" w:rsidDel="00000000" w:rsidP="00000000" w:rsidRDefault="00000000" w:rsidRPr="00000000" w14:paraId="00000007">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OAE的消失</w:t>
      </w:r>
    </w:p>
    <w:p w:rsidR="00000000" w:rsidDel="00000000" w:rsidP="00000000" w:rsidRDefault="00000000" w:rsidRPr="00000000" w14:paraId="00000008">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蹬骨肌反射(Acoustic reflex)之異常消失</w:t>
      </w:r>
    </w:p>
    <w:p w:rsidR="00000000" w:rsidDel="00000000" w:rsidP="00000000" w:rsidRDefault="00000000" w:rsidRPr="00000000" w14:paraId="00000009">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語言測試的rollover現象</w:t>
      </w:r>
    </w:p>
    <w:p w:rsidR="00000000" w:rsidDel="00000000" w:rsidP="00000000" w:rsidRDefault="00000000" w:rsidRPr="00000000" w14:paraId="0000000A">
      <w:pPr>
        <w:keepNext w:val="0"/>
        <w:keepLines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870" w:right="0" w:hanging="39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1, 3, 4</w:t>
        <w:tab/>
        <w:t xml:space="preserve"> (B) 2, 3</w:t>
        <w:tab/>
        <w:t xml:space="preserve">(C) 3, 4</w:t>
        <w:tab/>
        <w:t xml:space="preserve">(D) 1, 4</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一位四十幾歲女性，主訴單耳聽電話不清楚，先予以純音聽力及聽阻聽力檢查，試問下列那些狀況，仍需予以施行ABR以排除聽神經瘤。</w:t>
      </w:r>
    </w:p>
    <w:p w:rsidR="00000000" w:rsidDel="00000000" w:rsidP="00000000" w:rsidRDefault="00000000" w:rsidRPr="00000000" w14:paraId="0000000D">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高頻率聽損(high tone loss)</w:t>
      </w:r>
    </w:p>
    <w:p w:rsidR="00000000" w:rsidDel="00000000" w:rsidP="00000000" w:rsidRDefault="00000000" w:rsidRPr="00000000" w14:paraId="0000000E">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純音聽力檢查正常(Normal PTA threshold)</w:t>
      </w:r>
    </w:p>
    <w:p w:rsidR="00000000" w:rsidDel="00000000" w:rsidP="00000000" w:rsidRDefault="00000000" w:rsidRPr="00000000" w14:paraId="0000000F">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蹬骨肌反射閥值異常升高(ART threshold elevation)</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1, 2, 3</w:t>
        <w:tab/>
        <w:t xml:space="preserve">(B) 1, 2 </w:t>
        <w:tab/>
        <w:t xml:space="preserve">(C) 2, 3</w:t>
        <w:tab/>
        <w:t xml:space="preserve">(D) 1, 3</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一位母親帶一位四歲幼兒至門診，主訴其四歲兒童聽力有問題，請問下列處置何者正確?</w:t>
      </w:r>
    </w:p>
    <w:p w:rsidR="00000000" w:rsidDel="00000000" w:rsidP="00000000" w:rsidRDefault="00000000" w:rsidRPr="00000000" w14:paraId="00000013">
      <w:pPr>
        <w:keepNext w:val="0"/>
        <w:keepLines w:val="0"/>
        <w:widowControl w:val="0"/>
        <w:numPr>
          <w:ilvl w:val="1"/>
          <w:numId w:val="26"/>
        </w:numPr>
        <w:pBdr>
          <w:top w:space="0" w:sz="0" w:val="nil"/>
          <w:left w:space="0" w:sz="0" w:val="nil"/>
          <w:bottom w:space="0" w:sz="0" w:val="nil"/>
          <w:right w:space="0" w:sz="0" w:val="nil"/>
          <w:between w:space="0" w:sz="0" w:val="nil"/>
        </w:pBdr>
        <w:shd w:fill="auto" w:val="clear"/>
        <w:tabs>
          <w:tab w:val="left" w:pos="0"/>
        </w:tabs>
        <w:spacing w:after="0" w:before="0" w:line="240" w:lineRule="auto"/>
        <w:ind w:left="870" w:right="0" w:hanging="39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告之5-6歲時再來，因為屆時配合度高，做聽力檢查較準</w:t>
      </w:r>
    </w:p>
    <w:p w:rsidR="00000000" w:rsidDel="00000000" w:rsidP="00000000" w:rsidRDefault="00000000" w:rsidRPr="00000000" w14:paraId="00000014">
      <w:pPr>
        <w:keepNext w:val="0"/>
        <w:keepLines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870" w:right="0" w:hanging="39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予以做耳聲傳射檢查，若為正常，便予以告之聽力正常</w:t>
      </w:r>
    </w:p>
    <w:p w:rsidR="00000000" w:rsidDel="00000000" w:rsidP="00000000" w:rsidRDefault="00000000" w:rsidRPr="00000000" w14:paraId="00000015">
      <w:pPr>
        <w:keepNext w:val="0"/>
        <w:keepLines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870" w:right="0" w:hanging="39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予以安排純音聽力檢查</w:t>
      </w:r>
    </w:p>
    <w:p w:rsidR="00000000" w:rsidDel="00000000" w:rsidP="00000000" w:rsidRDefault="00000000" w:rsidRPr="00000000" w14:paraId="00000016">
      <w:pPr>
        <w:keepNext w:val="0"/>
        <w:keepLines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870" w:right="0" w:hanging="39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予以藥物令幼兒睡著，再施予精密ABR檢查(Click刺激音)，若為正常，即囑咐家長安心</w:t>
      </w:r>
    </w:p>
    <w:p w:rsidR="00000000" w:rsidDel="00000000" w:rsidP="00000000" w:rsidRDefault="00000000" w:rsidRPr="00000000" w14:paraId="00000017">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雙耳聽障患者，如能兩耳配戴助聽器，較之單耳配戴的優點好處，下列何者</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錯誤</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8">
      <w:pPr>
        <w:keepNext w:val="0"/>
        <w:keepLines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870" w:right="0" w:hanging="39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抵消頭遮蔽效用(Head shadow effect)，使高頻率聲音更高易聽清楚</w:t>
      </w:r>
    </w:p>
    <w:p w:rsidR="00000000" w:rsidDel="00000000" w:rsidP="00000000" w:rsidRDefault="00000000" w:rsidRPr="00000000" w14:paraId="00000019">
      <w:pPr>
        <w:keepNext w:val="0"/>
        <w:keepLines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870" w:right="0" w:hanging="39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聲音方向感較佳(Sound localization)</w:t>
      </w:r>
    </w:p>
    <w:p w:rsidR="00000000" w:rsidDel="00000000" w:rsidP="00000000" w:rsidRDefault="00000000" w:rsidRPr="00000000" w14:paraId="0000001A">
      <w:pPr>
        <w:keepNext w:val="0"/>
        <w:keepLines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870" w:right="0" w:hanging="39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聲音響度不會有加成效果，但使得低音較清晰</w:t>
      </w:r>
    </w:p>
    <w:p w:rsidR="00000000" w:rsidDel="00000000" w:rsidP="00000000" w:rsidRDefault="00000000" w:rsidRPr="00000000" w14:paraId="0000001B">
      <w:pPr>
        <w:keepNext w:val="0"/>
        <w:keepLines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870" w:right="0" w:hanging="39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增加在噪音環境下之語言辨識 (S/N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C">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耳聲傳射(OAEs)，在幼童之聽力學應用，下列何者</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錯誤</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D">
      <w:pPr>
        <w:keepNext w:val="0"/>
        <w:keepLines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870" w:right="0" w:hanging="39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新生兒聽力篩檢</w:t>
      </w:r>
    </w:p>
    <w:p w:rsidR="00000000" w:rsidDel="00000000" w:rsidP="00000000" w:rsidRDefault="00000000" w:rsidRPr="00000000" w14:paraId="0000001E">
      <w:pPr>
        <w:keepNext w:val="0"/>
        <w:keepLines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870" w:right="0" w:hanging="39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無法客觀地評估聽力閥值</w:t>
      </w:r>
    </w:p>
    <w:p w:rsidR="00000000" w:rsidDel="00000000" w:rsidP="00000000" w:rsidRDefault="00000000" w:rsidRPr="00000000" w14:paraId="0000001F">
      <w:pPr>
        <w:keepNext w:val="0"/>
        <w:keepLines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870" w:right="0" w:hanging="39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難以鑑別功能性聽障(functional hearing loss)</w:t>
      </w:r>
    </w:p>
    <w:p w:rsidR="00000000" w:rsidDel="00000000" w:rsidP="00000000" w:rsidRDefault="00000000" w:rsidRPr="00000000" w14:paraId="00000020">
      <w:pPr>
        <w:keepNext w:val="0"/>
        <w:keepLines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870" w:right="0" w:hanging="39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耳毒性藥物之監測</w:t>
      </w:r>
    </w:p>
    <w:p w:rsidR="00000000" w:rsidDel="00000000" w:rsidP="00000000" w:rsidRDefault="00000000" w:rsidRPr="00000000" w14:paraId="00000021">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有關於膽脂瘤之併發症—內耳瘻管(labyrinth fistula)，下列何者</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錯誤</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2">
      <w:pPr>
        <w:keepNext w:val="0"/>
        <w:keepLines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870" w:right="0" w:hanging="39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其發生比率約為10%</w:t>
      </w:r>
    </w:p>
    <w:p w:rsidR="00000000" w:rsidDel="00000000" w:rsidP="00000000" w:rsidRDefault="00000000" w:rsidRPr="00000000" w14:paraId="00000023">
      <w:pPr>
        <w:keepNext w:val="0"/>
        <w:keepLines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870" w:right="0" w:hanging="39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噪音可能使病患感到眩暈</w:t>
      </w:r>
    </w:p>
    <w:p w:rsidR="00000000" w:rsidDel="00000000" w:rsidP="00000000" w:rsidRDefault="00000000" w:rsidRPr="00000000" w14:paraId="00000024">
      <w:pPr>
        <w:keepNext w:val="0"/>
        <w:keepLines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870" w:right="0" w:hanging="39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施行外耳加壓之fistula test，病人一定會感眩暈，且有眼振</w:t>
      </w:r>
    </w:p>
    <w:p w:rsidR="00000000" w:rsidDel="00000000" w:rsidP="00000000" w:rsidRDefault="00000000" w:rsidRPr="00000000" w14:paraId="00000025">
      <w:pPr>
        <w:keepNext w:val="0"/>
        <w:keepLines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870" w:right="0" w:hanging="39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水平半規管之瘻管最為常見</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7. 有關耳聲傳射(OAEs)，下列何者正確?</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(A) DPOAE之刺激音為Click</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(B)TEOAE之刺激音為兩個純音F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(C)DPOAE之產生地點是介於F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之間，且靠近F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處</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(D)TEOAE具有頻率專一性，DPOAE則否</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8. 以下均是unilateral loss of peripheral vestibular function的sign，何者正確?</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自發性眼震，slow phase向lesion side</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head motion時有visual disturbance (blurred vision或 disequilibrium)</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00" w:right="0" w:hanging="5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vestibulospinal activity (past-pointing, Romberg sign) 之改變</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Sensation of falling向lesion side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1, 2 </w:t>
        <w:tab/>
        <w:t xml:space="preserve">(B) 1, 3, 4 </w:t>
        <w:tab/>
        <w:t xml:space="preserve"> (C) 2, 4 </w:t>
        <w:tab/>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 1, 2, 3</w:t>
      </w: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9. 對於sinus tympani中的膽脂瘤，以下那些手術法</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比較可以完全清除乾淨</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a. Facial recess approach</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b. Intact canal wall procedure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c. Canal-wall down procedure</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d. Bondy procedure</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e. Oto-endoscopy</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a, c, d </w:t>
        <w:tab/>
        <w:t xml:space="preserve">(B) a, c, e </w:t>
        <w:tab/>
        <w:t xml:space="preserve">(C) c, e </w:t>
        <w:tab/>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 c, d, e</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17" w:right="0" w:hanging="51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10. 下列何種藥物所引起的ototoxicity，</w:t>
      </w:r>
      <w:r w:rsidDel="00000000" w:rsidR="00000000" w:rsidRPr="00000000">
        <w:rPr>
          <w:rFonts w:ascii="Gungsuh" w:cs="Gungsuh" w:eastAsia="Gungsuh" w:hAnsi="Gungsuh"/>
          <w:b w:val="1"/>
          <w:i w:val="0"/>
          <w:smallCaps w:val="0"/>
          <w:strike w:val="0"/>
          <w:color w:val="000000"/>
          <w:sz w:val="20"/>
          <w:szCs w:val="20"/>
          <w:u w:val="single"/>
          <w:shd w:fill="auto" w:val="clear"/>
          <w:vertAlign w:val="baseline"/>
          <w:rtl w:val="0"/>
        </w:rPr>
        <w:t xml:space="preserve">不是</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導因於內耳毛細胞的破壞？</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(A) Neomycin</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(B) Cisplatin</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(C) Furosemide</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(D) Aspirin</w:t>
      </w:r>
    </w:p>
    <w:p w:rsidR="00000000" w:rsidDel="00000000" w:rsidP="00000000" w:rsidRDefault="00000000" w:rsidRPr="00000000" w14:paraId="00000042">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治療moderate stage的耳廓軟骨膜炎 (auricular perichondritis) 使用下列何種的抗生素組合最合理?</w:t>
      </w:r>
    </w:p>
    <w:p w:rsidR="00000000" w:rsidDel="00000000" w:rsidP="00000000" w:rsidRDefault="00000000" w:rsidRPr="00000000" w14:paraId="00000043">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Augmentin 口服加steroid耳滴劑</w:t>
      </w:r>
    </w:p>
    <w:p w:rsidR="00000000" w:rsidDel="00000000" w:rsidP="00000000" w:rsidRDefault="00000000" w:rsidRPr="00000000" w14:paraId="00000044">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Cleocin 口服加tarivid耳滴劑</w:t>
      </w:r>
    </w:p>
    <w:p w:rsidR="00000000" w:rsidDel="00000000" w:rsidP="00000000" w:rsidRDefault="00000000" w:rsidRPr="00000000" w14:paraId="00000045">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Minocin 口服加sulfadrug耳滴劑</w:t>
      </w:r>
    </w:p>
    <w:p w:rsidR="00000000" w:rsidDel="00000000" w:rsidP="00000000" w:rsidRDefault="00000000" w:rsidRPr="00000000" w14:paraId="00000046">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Ciproxin 口服加gentamicin耳滴劑</w:t>
      </w:r>
    </w:p>
    <w:p w:rsidR="00000000" w:rsidDel="00000000" w:rsidP="00000000" w:rsidRDefault="00000000" w:rsidRPr="00000000" w14:paraId="00000047">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小耳症(microtia)是外耳(有時包括中耳)的發育異常。發育中止的時間，決定了最後外耳及中耳的形態。以下的外耳及中耳構造中，那一部份</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最晚</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發育成熟?</w:t>
      </w:r>
    </w:p>
    <w:p w:rsidR="00000000" w:rsidDel="00000000" w:rsidP="00000000" w:rsidRDefault="00000000" w:rsidRPr="00000000" w14:paraId="00000048">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auricle</w:t>
      </w:r>
    </w:p>
    <w:p w:rsidR="00000000" w:rsidDel="00000000" w:rsidP="00000000" w:rsidRDefault="00000000" w:rsidRPr="00000000" w14:paraId="00000049">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ear canal, lateral part</w:t>
      </w:r>
    </w:p>
    <w:p w:rsidR="00000000" w:rsidDel="00000000" w:rsidP="00000000" w:rsidRDefault="00000000" w:rsidRPr="00000000" w14:paraId="0000004A">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ear canal, medial part</w:t>
      </w:r>
    </w:p>
    <w:p w:rsidR="00000000" w:rsidDel="00000000" w:rsidP="00000000" w:rsidRDefault="00000000" w:rsidRPr="00000000" w14:paraId="0000004B">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middle ear</w:t>
      </w:r>
    </w:p>
    <w:p w:rsidR="00000000" w:rsidDel="00000000" w:rsidP="00000000" w:rsidRDefault="00000000" w:rsidRPr="00000000" w14:paraId="0000004C">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下列特徵那些屬於central lesion之Nystagmus, 選出</w:t>
      </w:r>
      <w:r w:rsidDel="00000000" w:rsidR="00000000" w:rsidRPr="00000000">
        <w:rPr>
          <w:rFonts w:ascii="Gungsuh" w:cs="Gungsuh" w:eastAsia="Gungsuh" w:hAnsi="Gungsuh"/>
          <w:b w:val="1"/>
          <w:i w:val="0"/>
          <w:smallCaps w:val="0"/>
          <w:strike w:val="0"/>
          <w:color w:val="000000"/>
          <w:sz w:val="20"/>
          <w:szCs w:val="20"/>
          <w:u w:val="single"/>
          <w:shd w:fill="auto" w:val="clear"/>
          <w:vertAlign w:val="baseline"/>
          <w:rtl w:val="0"/>
        </w:rPr>
        <w:t xml:space="preserve">最適當</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的項目?</w:t>
      </w:r>
    </w:p>
    <w:p w:rsidR="00000000" w:rsidDel="00000000" w:rsidP="00000000" w:rsidRDefault="00000000" w:rsidRPr="00000000" w14:paraId="0000004D">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Vertical, horizontal 或torsional nystagmus</w:t>
      </w:r>
    </w:p>
    <w:p w:rsidR="00000000" w:rsidDel="00000000" w:rsidP="00000000" w:rsidRDefault="00000000" w:rsidRPr="00000000" w14:paraId="0000004E">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associated with nausea</w:t>
      </w:r>
    </w:p>
    <w:p w:rsidR="00000000" w:rsidDel="00000000" w:rsidP="00000000" w:rsidRDefault="00000000" w:rsidRPr="00000000" w14:paraId="0000004F">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directional clanging  nystagmus</w:t>
      </w:r>
    </w:p>
    <w:p w:rsidR="00000000" w:rsidDel="00000000" w:rsidP="00000000" w:rsidRDefault="00000000" w:rsidRPr="00000000" w14:paraId="00000050">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minimal suppression with visual fixation</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1, 2 </w:t>
        <w:tab/>
        <w:t xml:space="preserve">(B) 1, 3 </w:t>
        <w:tab/>
        <w:t xml:space="preserve">(C) 1, 2, 4 </w:t>
      </w: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 1, 3, 4</w:t>
      </w: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一位單側聽障患者，右耳PTA為90dB，左耳為20dB，請問其右耳之monoaural impairment (MI) 及 overall hearing handicap(HH) 各為何?</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85%,   10%</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92%,   50%</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96.5%,  16%</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100%,  75%</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急性或慢性中耳炎有時會引起顳骨內，甚至顱內的併發症，發生併發症的早期徵象(early sign)要特別小心，以下對併發症早期徵象，那一項是</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錯誤</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的?</w:t>
      </w:r>
    </w:p>
    <w:p w:rsidR="00000000" w:rsidDel="00000000" w:rsidP="00000000" w:rsidRDefault="00000000" w:rsidRPr="00000000" w14:paraId="0000005B">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急性發炎症狀持續2週以上</w:t>
      </w:r>
    </w:p>
    <w:p w:rsidR="00000000" w:rsidDel="00000000" w:rsidP="00000000" w:rsidRDefault="00000000" w:rsidRPr="00000000" w14:paraId="0000005C">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兩至三週內症狀又復發</w:t>
      </w:r>
    </w:p>
    <w:p w:rsidR="00000000" w:rsidDel="00000000" w:rsidP="00000000" w:rsidRDefault="00000000" w:rsidRPr="00000000" w14:paraId="0000005D">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慢性發炎中症狀急遽惡化，且伴有惡臭之耳漏</w:t>
      </w:r>
    </w:p>
    <w:p w:rsidR="00000000" w:rsidDel="00000000" w:rsidP="00000000" w:rsidRDefault="00000000" w:rsidRPr="00000000" w14:paraId="0000005E">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培養出厭氧菌</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當代數位式助聽器採用下列何種訊號處理方式可以有效增加配戴者在嘈雜環境下的訊雜比 (Signal/Noise ratio) ?</w:t>
      </w:r>
    </w:p>
    <w:p w:rsidR="00000000" w:rsidDel="00000000" w:rsidP="00000000" w:rsidRDefault="00000000" w:rsidRPr="00000000" w14:paraId="00000061">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多頻道壓縮(multiple channel compression)</w:t>
      </w:r>
    </w:p>
    <w:p w:rsidR="00000000" w:rsidDel="00000000" w:rsidP="00000000" w:rsidRDefault="00000000" w:rsidRPr="00000000" w14:paraId="00000062">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反饋音消除機制(feed back cancellation)</w:t>
      </w:r>
    </w:p>
    <w:p w:rsidR="00000000" w:rsidDel="00000000" w:rsidP="00000000" w:rsidRDefault="00000000" w:rsidRPr="00000000" w14:paraId="00000063">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方向性麥克風(directional microphone)</w:t>
      </w:r>
    </w:p>
    <w:p w:rsidR="00000000" w:rsidDel="00000000" w:rsidP="00000000" w:rsidRDefault="00000000" w:rsidRPr="00000000" w14:paraId="00000064">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移頻 (frequency transposition)</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經由mastoid cavity欲作facial recess approach時，必須注意位於anteriolateral的什麼解剖構造，以免傷及它?</w:t>
      </w:r>
    </w:p>
    <w:p w:rsidR="00000000" w:rsidDel="00000000" w:rsidP="00000000" w:rsidRDefault="00000000" w:rsidRPr="00000000" w14:paraId="00000067">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Lateral semicircular canal</w:t>
      </w:r>
    </w:p>
    <w:p w:rsidR="00000000" w:rsidDel="00000000" w:rsidP="00000000" w:rsidRDefault="00000000" w:rsidRPr="00000000" w14:paraId="00000068">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Facial sinus</w:t>
      </w:r>
    </w:p>
    <w:p w:rsidR="00000000" w:rsidDel="00000000" w:rsidP="00000000" w:rsidRDefault="00000000" w:rsidRPr="00000000" w14:paraId="00000069">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Sigmoid sinus</w:t>
      </w:r>
    </w:p>
    <w:p w:rsidR="00000000" w:rsidDel="00000000" w:rsidP="00000000" w:rsidRDefault="00000000" w:rsidRPr="00000000" w14:paraId="0000006A">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Chorda tympanic nerve</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一名73歲男性，主訴右側漸近性聽力損失為期3個月而至醫院求診，除了聽損</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耳鳴外，並無其他症狀，經詳細檢查後確定是右側聽神經瘤。試問下列的處置，何者較為合適?</w:t>
      </w:r>
    </w:p>
    <w:p w:rsidR="00000000" w:rsidDel="00000000" w:rsidP="00000000" w:rsidRDefault="00000000" w:rsidRPr="00000000" w14:paraId="0000006D">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建議立即手術</w:t>
      </w:r>
    </w:p>
    <w:p w:rsidR="00000000" w:rsidDel="00000000" w:rsidP="00000000" w:rsidRDefault="00000000" w:rsidRPr="00000000" w14:paraId="0000006E">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若tumor size大於2cm，則立即手術</w:t>
      </w:r>
    </w:p>
    <w:p w:rsidR="00000000" w:rsidDel="00000000" w:rsidP="00000000" w:rsidRDefault="00000000" w:rsidRPr="00000000" w14:paraId="0000006F">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立即以Gamma knife治療，以防腫瘤快速成長</w:t>
      </w:r>
    </w:p>
    <w:p w:rsidR="00000000" w:rsidDel="00000000" w:rsidP="00000000" w:rsidRDefault="00000000" w:rsidRPr="00000000" w14:paraId="00000070">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定期以MRI或CT追蹤，持續觀察腫瘤成長的狀況</w:t>
      </w:r>
    </w:p>
    <w:p w:rsidR="00000000" w:rsidDel="00000000" w:rsidP="00000000" w:rsidRDefault="00000000" w:rsidRPr="00000000" w14:paraId="00000071">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最容易在手術後殘存膽脂瘤(residual tumor)及復發膽脂瘤(recurrent tumor)的膽脂瘤之部位分別是:</w:t>
      </w:r>
    </w:p>
    <w:p w:rsidR="00000000" w:rsidDel="00000000" w:rsidP="00000000" w:rsidRDefault="00000000" w:rsidRPr="00000000" w14:paraId="00000072">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Epitympanic cholesteatoma及hypotympanic cholesteatoma</w:t>
      </w:r>
    </w:p>
    <w:p w:rsidR="00000000" w:rsidDel="00000000" w:rsidP="00000000" w:rsidRDefault="00000000" w:rsidRPr="00000000" w14:paraId="00000073">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皆為posterior mesotympanic cholesteatoma</w:t>
      </w:r>
    </w:p>
    <w:p w:rsidR="00000000" w:rsidDel="00000000" w:rsidP="00000000" w:rsidRDefault="00000000" w:rsidRPr="00000000" w14:paraId="00000074">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Posterior mesotympanic cholesteatoma及epitympanic cholesteatoma</w:t>
      </w:r>
    </w:p>
    <w:p w:rsidR="00000000" w:rsidDel="00000000" w:rsidP="00000000" w:rsidRDefault="00000000" w:rsidRPr="00000000" w14:paraId="00000075">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Epitympanic cholesteatoma及Posterior mesotympanic cholesteatoma</w:t>
      </w:r>
    </w:p>
    <w:p w:rsidR="00000000" w:rsidDel="00000000" w:rsidP="00000000" w:rsidRDefault="00000000" w:rsidRPr="00000000" w14:paraId="00000076">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下列有關耳咽管(Eustachian tube)之敘述何者</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為非</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7">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打開耳咽管，主要是靠levator veli palatine</w:t>
      </w:r>
    </w:p>
    <w:p w:rsidR="00000000" w:rsidDel="00000000" w:rsidP="00000000" w:rsidRDefault="00000000" w:rsidRPr="00000000" w14:paraId="00000078">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耳咽管有pressure regulation; protection及clearance之功能</w:t>
      </w:r>
    </w:p>
    <w:p w:rsidR="00000000" w:rsidDel="00000000" w:rsidP="00000000" w:rsidRDefault="00000000" w:rsidRPr="00000000" w14:paraId="00000079">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耳咽管內襯著respiratory epithelium</w:t>
      </w:r>
    </w:p>
    <w:p w:rsidR="00000000" w:rsidDel="00000000" w:rsidP="00000000" w:rsidRDefault="00000000" w:rsidRPr="00000000" w14:paraId="0000007A">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耳咽管約於7歲時達到成人之長度(3.5~4cm)</w:t>
      </w:r>
    </w:p>
    <w:p w:rsidR="00000000" w:rsidDel="00000000" w:rsidP="00000000" w:rsidRDefault="00000000" w:rsidRPr="00000000" w14:paraId="0000007B">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相較於非腭裂患者，腭裂患者容易產生之中耳膽脂瘤的種類是:</w:t>
      </w:r>
    </w:p>
    <w:p w:rsidR="00000000" w:rsidDel="00000000" w:rsidP="00000000" w:rsidRDefault="00000000" w:rsidRPr="00000000" w14:paraId="0000007C">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Congenital cholesteatoma</w:t>
      </w:r>
    </w:p>
    <w:p w:rsidR="00000000" w:rsidDel="00000000" w:rsidP="00000000" w:rsidRDefault="00000000" w:rsidRPr="00000000" w14:paraId="0000007D">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Primary acquired cholesteatoma</w:t>
      </w:r>
    </w:p>
    <w:p w:rsidR="00000000" w:rsidDel="00000000" w:rsidP="00000000" w:rsidRDefault="00000000" w:rsidRPr="00000000" w14:paraId="0000007E">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Secondary acquired cholesteatoma</w:t>
      </w:r>
    </w:p>
    <w:p w:rsidR="00000000" w:rsidDel="00000000" w:rsidP="00000000" w:rsidRDefault="00000000" w:rsidRPr="00000000" w14:paraId="0000007F">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以上皆非</w:t>
      </w:r>
    </w:p>
    <w:p w:rsidR="00000000" w:rsidDel="00000000" w:rsidP="00000000" w:rsidRDefault="00000000" w:rsidRPr="00000000" w14:paraId="00000080">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一名3歲男童於3週前因急性上呼吸道感染且發燒而持續在小兒科診所就醫。經藥物治療後症狀皆已緩解。惟一週前小兒科醫師告知其父母懷疑有中耳積水，逐轉介至貴院耳鼻喉科。試問除了詳細問診外，現階段那些檢查應該馬上給予安排。</w:t>
      </w:r>
    </w:p>
    <w:p w:rsidR="00000000" w:rsidDel="00000000" w:rsidP="00000000" w:rsidRDefault="00000000" w:rsidRPr="00000000" w14:paraId="00000081">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Pneumatic otoscopy ; Impedance audiometry ; Temporal CT</w:t>
      </w:r>
    </w:p>
    <w:p w:rsidR="00000000" w:rsidDel="00000000" w:rsidP="00000000" w:rsidRDefault="00000000" w:rsidRPr="00000000" w14:paraId="00000082">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Pneumatic otoscopy ; Behavioral audiometry ; allergen test</w:t>
      </w:r>
    </w:p>
    <w:p w:rsidR="00000000" w:rsidDel="00000000" w:rsidP="00000000" w:rsidRDefault="00000000" w:rsidRPr="00000000" w14:paraId="00000083">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Impedance audiometry ; Behavioral audiometry ; Temporal CT</w:t>
      </w:r>
    </w:p>
    <w:p w:rsidR="00000000" w:rsidDel="00000000" w:rsidP="00000000" w:rsidRDefault="00000000" w:rsidRPr="00000000" w14:paraId="00000084">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Pneumatic otoscopy ; Impedance audiometry ; Behavioral audiometry</w:t>
      </w:r>
    </w:p>
    <w:p w:rsidR="00000000" w:rsidDel="00000000" w:rsidP="00000000" w:rsidRDefault="00000000" w:rsidRPr="00000000" w14:paraId="00000085">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兒童聽力保健，著重於早期診斷早期復健。目前針對於學齡前兒童(preschool children)最常用之聽力篩檢工具為:</w:t>
      </w:r>
    </w:p>
    <w:p w:rsidR="00000000" w:rsidDel="00000000" w:rsidP="00000000" w:rsidRDefault="00000000" w:rsidRPr="00000000" w14:paraId="00000086">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耳聲傳射檢查(OAEs)</w:t>
      </w:r>
    </w:p>
    <w:p w:rsidR="00000000" w:rsidDel="00000000" w:rsidP="00000000" w:rsidRDefault="00000000" w:rsidRPr="00000000" w14:paraId="00000087">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聽性腦幹反應檢查(ABR)</w:t>
      </w:r>
    </w:p>
    <w:p w:rsidR="00000000" w:rsidDel="00000000" w:rsidP="00000000" w:rsidRDefault="00000000" w:rsidRPr="00000000" w14:paraId="00000088">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溝通能力量表問卷</w:t>
      </w:r>
    </w:p>
    <w:p w:rsidR="00000000" w:rsidDel="00000000" w:rsidP="00000000" w:rsidRDefault="00000000" w:rsidRPr="00000000" w14:paraId="00000089">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純音聽力檢查(pure-tone audiometry)</w:t>
      </w:r>
    </w:p>
    <w:p w:rsidR="00000000" w:rsidDel="00000000" w:rsidP="00000000" w:rsidRDefault="00000000" w:rsidRPr="00000000" w14:paraId="0000008A">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關於Temporal bone之Paraganglioma，下列敘述何者</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為非</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B">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來自於glomus body</w:t>
      </w:r>
    </w:p>
    <w:p w:rsidR="00000000" w:rsidDel="00000000" w:rsidP="00000000" w:rsidRDefault="00000000" w:rsidRPr="00000000" w14:paraId="0000008C">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屬於nonchromaffin paraganglioma</w:t>
      </w:r>
    </w:p>
    <w:p w:rsidR="00000000" w:rsidDel="00000000" w:rsidP="00000000" w:rsidRDefault="00000000" w:rsidRPr="00000000" w14:paraId="0000008D">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多位於jugular fossa前外側及中耳腔</w:t>
      </w:r>
    </w:p>
    <w:p w:rsidR="00000000" w:rsidDel="00000000" w:rsidP="00000000" w:rsidRDefault="00000000" w:rsidRPr="00000000" w14:paraId="0000008E">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壓迫患者同側carotid artery 則pulsatile tinnitus的症狀會消失，此稱為Brown sign</w:t>
      </w:r>
    </w:p>
    <w:p w:rsidR="00000000" w:rsidDel="00000000" w:rsidP="00000000" w:rsidRDefault="00000000" w:rsidRPr="00000000" w14:paraId="0000008F">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下列那些疾病之患者，確定是人工耳蝸植入(cochlear implantation)之禁忌(contra-indications):</w:t>
      </w:r>
    </w:p>
    <w:p w:rsidR="00000000" w:rsidDel="00000000" w:rsidP="00000000" w:rsidRDefault="00000000" w:rsidRPr="00000000" w14:paraId="00000090">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Common cavity of cochlea ; Auditory neuropathy</w:t>
      </w:r>
    </w:p>
    <w:p w:rsidR="00000000" w:rsidDel="00000000" w:rsidP="00000000" w:rsidRDefault="00000000" w:rsidRPr="00000000" w14:paraId="00000091">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Michel deformity ; Complete ossified cochlea</w:t>
      </w:r>
    </w:p>
    <w:p w:rsidR="00000000" w:rsidDel="00000000" w:rsidP="00000000" w:rsidRDefault="00000000" w:rsidRPr="00000000" w14:paraId="00000092">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Michel deformity ; Auditory neuropathy ; Complete ossified cochlea</w:t>
      </w:r>
    </w:p>
    <w:p w:rsidR="00000000" w:rsidDel="00000000" w:rsidP="00000000" w:rsidRDefault="00000000" w:rsidRPr="00000000" w14:paraId="00000093">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Auditory nruropathy ; Complete ossified cochlea ; Mondini deformity</w:t>
      </w:r>
    </w:p>
    <w:p w:rsidR="00000000" w:rsidDel="00000000" w:rsidP="00000000" w:rsidRDefault="00000000" w:rsidRPr="00000000" w14:paraId="00000094">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Lidocaine作為局部麻醉劑使用時，若合併血管收縮劑的狀況下，就成人而言，可使用的最大劑量為何?</w:t>
      </w:r>
    </w:p>
    <w:p w:rsidR="00000000" w:rsidDel="00000000" w:rsidP="00000000" w:rsidRDefault="00000000" w:rsidRPr="00000000" w14:paraId="00000095">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 mg/kg</w:t>
      </w:r>
    </w:p>
    <w:p w:rsidR="00000000" w:rsidDel="00000000" w:rsidP="00000000" w:rsidRDefault="00000000" w:rsidRPr="00000000" w14:paraId="00000096">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mg/kg</w:t>
      </w:r>
    </w:p>
    <w:p w:rsidR="00000000" w:rsidDel="00000000" w:rsidP="00000000" w:rsidRDefault="00000000" w:rsidRPr="00000000" w14:paraId="00000097">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mg/kg</w:t>
      </w:r>
    </w:p>
    <w:p w:rsidR="00000000" w:rsidDel="00000000" w:rsidP="00000000" w:rsidRDefault="00000000" w:rsidRPr="00000000" w14:paraId="00000098">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 mg/kg</w:t>
      </w:r>
    </w:p>
    <w:p w:rsidR="00000000" w:rsidDel="00000000" w:rsidP="00000000" w:rsidRDefault="00000000" w:rsidRPr="00000000" w14:paraId="00000099">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下列何者不是sinus mycetoma在電腦斷層上常見的特徵</w:t>
      </w:r>
    </w:p>
    <w:p w:rsidR="00000000" w:rsidDel="00000000" w:rsidP="00000000" w:rsidRDefault="00000000" w:rsidRPr="00000000" w14:paraId="0000009A">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calcification</w:t>
      </w:r>
    </w:p>
    <w:p w:rsidR="00000000" w:rsidDel="00000000" w:rsidP="00000000" w:rsidRDefault="00000000" w:rsidRPr="00000000" w14:paraId="0000009B">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air-fluid level</w:t>
      </w:r>
    </w:p>
    <w:p w:rsidR="00000000" w:rsidDel="00000000" w:rsidP="00000000" w:rsidRDefault="00000000" w:rsidRPr="00000000" w14:paraId="0000009C">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heterogeneous density</w:t>
      </w:r>
    </w:p>
    <w:p w:rsidR="00000000" w:rsidDel="00000000" w:rsidP="00000000" w:rsidRDefault="00000000" w:rsidRPr="00000000" w14:paraId="0000009D">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unilateral lesion</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28. 關於鼻黏膜表皮細胞在過敏反應中之角色，下列何者</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正確</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1. Epithelial cells 會分泌IL-6, GM-CSF</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hanging="1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ab/>
        <w:t xml:space="preserve">2. Intraepithelial lymphocytes以B lymphocytes為主</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3. Intraepithelial lymphocytes可分泌transforming growth factor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β</w:t>
      </w: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4. Intraepithelial lymphocytes不具cytotoxic functions</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1</w:t>
      </w: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 </w:t>
        <w:tab/>
        <w:t xml:space="preserve"> (B) 1</w:t>
      </w: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 </w:t>
        <w:tab/>
        <w:t xml:space="preserve"> (C) 2</w:t>
      </w: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 </w:t>
      </w: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 1</w:t>
      </w: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29. 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1</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-antihistamine(抗組織胺)的副作用中的口乾，尿液蓄積和sinus tachycardia乃經由下列那一個receptor的作用？</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(A) Serotonin receptor</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(B) 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receptor</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(C) Muscarinic receptor</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(D) 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receptor</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30. 抗組織胺與組織胺接受體的作用機轉，下列何者為</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是</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(A) Agoinsts</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(B) Neutral antagonists</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(C) Partial increase receptor signaling</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(D) Inverse agonists</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31. Macrolides治療慢性鼻竇炎的可能機轉，下列何者為</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正確</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2">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增加pro-inflammatory cytokines合成</w:t>
      </w:r>
    </w:p>
    <w:p w:rsidR="00000000" w:rsidDel="00000000" w:rsidP="00000000" w:rsidRDefault="00000000" w:rsidRPr="00000000" w14:paraId="000000B3">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減少neutrophils migration</w:t>
      </w:r>
    </w:p>
    <w:p w:rsidR="00000000" w:rsidDel="00000000" w:rsidP="00000000" w:rsidRDefault="00000000" w:rsidRPr="00000000" w14:paraId="000000B4">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抑制Mast cells的活性</w:t>
      </w:r>
    </w:p>
    <w:p w:rsidR="00000000" w:rsidDel="00000000" w:rsidP="00000000" w:rsidRDefault="00000000" w:rsidRPr="00000000" w14:paraId="000000B5">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抑制proliferation of fibroblasts</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1</w:t>
      </w: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、2、4 </w:t>
        <w:tab/>
        <w:t xml:space="preserve">(B) 1、3、4 </w:t>
        <w:tab/>
        <w:t xml:space="preserve">(C) 2、4  (D) 2、3</w:t>
      </w: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32. 關於成人慢性鼻竇炎常見的感染細菌，下列</w:t>
      </w: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何者錯誤</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ab/>
        <w:t xml:space="preserve">(A)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α</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-hemolytic streptococci</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ab/>
        <w:t xml:space="preserve">(B) Pseudomonas aeruginosa</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ab/>
        <w:t xml:space="preserve">(C) H. Influenzae</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ab/>
        <w:t xml:space="preserve">(D) Staph. Aureus</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33. 鼻部中線腫塊(midline nasal mass)的外科處置，需注意到可能引發CSF leakage或meningitis的併發症。下列tumors中，選出</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手術較</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可能發生上列併發症者?</w:t>
      </w:r>
    </w:p>
    <w:p w:rsidR="00000000" w:rsidDel="00000000" w:rsidP="00000000" w:rsidRDefault="00000000" w:rsidRPr="00000000" w14:paraId="000000B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Neurofibroma</w:t>
      </w:r>
    </w:p>
    <w:p w:rsidR="00000000" w:rsidDel="00000000" w:rsidP="00000000" w:rsidRDefault="00000000" w:rsidRPr="00000000" w14:paraId="000000B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glioma</w:t>
      </w:r>
    </w:p>
    <w:p w:rsidR="00000000" w:rsidDel="00000000" w:rsidP="00000000" w:rsidRDefault="00000000" w:rsidRPr="00000000" w14:paraId="000000C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dermoid cyst (nasal dermal sinus cyst)</w:t>
      </w:r>
    </w:p>
    <w:p w:rsidR="00000000" w:rsidDel="00000000" w:rsidP="00000000" w:rsidRDefault="00000000" w:rsidRPr="00000000" w14:paraId="000000C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encephalocele</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1, 2, 3 </w:t>
        <w:tab/>
        <w:t xml:space="preserve">(B) 1, 2, 3, 4 (C) 2, 3, 4 (D) 2, 4</w:t>
      </w: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34. 鼻內黏液主要由杯狀細胞(goblet cells)</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、黏膜下黏液細胞(submucosal mucus cells)、及漿黏液腺(seromucous glands)所製造，分泌過多時即造成鼻漏，下列何種物質能終止鼻內黏液的分泌?</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(A) leukotrienes</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(B) acetylcholine</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(C) substance P</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(D) atropine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35. 使用口服去充血劑(oral decongestant)時，必須特別注意病人狀況及與其他藥物的交互作用，當病人具有下列那些情況時，就應</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避免</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使用口服去充血劑，選出</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最適當者</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glaucoma</w:t>
      </w:r>
    </w:p>
    <w:p w:rsidR="00000000" w:rsidDel="00000000" w:rsidP="00000000" w:rsidRDefault="00000000" w:rsidRPr="00000000" w14:paraId="000000C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hyperthyroidism</w:t>
      </w:r>
    </w:p>
    <w:p w:rsidR="00000000" w:rsidDel="00000000" w:rsidP="00000000" w:rsidRDefault="00000000" w:rsidRPr="00000000" w14:paraId="000000C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使用monoamine oxidase (MAO)inhibitors</w:t>
      </w:r>
    </w:p>
    <w:p w:rsidR="00000000" w:rsidDel="00000000" w:rsidP="00000000" w:rsidRDefault="00000000" w:rsidRPr="00000000" w14:paraId="000000C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high-level athletes</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1, 3, 4 </w:t>
        <w:tab/>
        <w:t xml:space="preserve">(B) 1 , 2, 3  (C) 1, 2, 4 </w:t>
      </w: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 1, 2, 3, 4</w:t>
      </w: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36. 對於使用類固醇下鼻甲注射來治療過敏性鼻炎，常會引起併發症，下列</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何者為誤</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ab/>
        <w:t xml:space="preserve">(A) 會併發Blindness</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18" w:right="0" w:hanging="5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ab/>
        <w:t xml:space="preserve">(B) 會引起cavernous sinus thrombosis而致命</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ab/>
        <w:t xml:space="preserve">(C) 無法局部抑制炎症反應</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ab/>
        <w:t xml:space="preserve">(D) 使用鼻噴劑類固醇，較安全有效</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37. 過敏性黴菌性鼻竇炎(allergic fungal sinusitis)的診斷依據需包含下列各項，何者</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例外</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(A) eosinophilic mucin</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(B) Charcot-Leyden crystals</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(C) fungal hyphae</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(D) serum fungal-specific IgE</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38. 治療急性社區感染型鼻竇炎(acute community-acquired rhinosinusitis)可選用的第一線抗生素，何者</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正確</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D">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Amoxicillin</w:t>
      </w:r>
    </w:p>
    <w:p w:rsidR="00000000" w:rsidDel="00000000" w:rsidP="00000000" w:rsidRDefault="00000000" w:rsidRPr="00000000" w14:paraId="000000DE">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Cephalexin and trimethoprim-sulfamethoxazole</w:t>
      </w:r>
    </w:p>
    <w:p w:rsidR="00000000" w:rsidDel="00000000" w:rsidP="00000000" w:rsidRDefault="00000000" w:rsidRPr="00000000" w14:paraId="000000DF">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Quinolones</w:t>
      </w:r>
    </w:p>
    <w:p w:rsidR="00000000" w:rsidDel="00000000" w:rsidP="00000000" w:rsidRDefault="00000000" w:rsidRPr="00000000" w14:paraId="000000E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Clarithromycin</w:t>
      </w:r>
    </w:p>
    <w:p w:rsidR="00000000" w:rsidDel="00000000" w:rsidP="00000000" w:rsidRDefault="00000000" w:rsidRPr="00000000" w14:paraId="000000E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Erythromycin-sulfisoxazole</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1</w:t>
      </w: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、2、4  (B) 2、3、5  (C) 1、4、5   </w:t>
      </w: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(D) 1、2、5</w:t>
      </w: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39. 對於鼻竇炎所引發的疼痛，下列敘述何者</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為誤</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ab/>
        <w:t xml:space="preserve">(A) 慢性鼻竇炎多無頭痛或顏面痛</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(B) 急性蝶竇炎會造成雙側顳部(bitemporal)頭痛及Vertex頭痛</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ab/>
        <w:t xml:space="preserve">(C) 額竇炎會造成眼後(retro-orbital)疼痛</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18" w:right="0" w:hanging="5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ab/>
        <w:t xml:space="preserve">(D) 急性蝶竇及篩竇炎會造成疼痛可延及頸部及肩痛</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40. 半胱氨酸白三烯素(cysteinyl leukotrienes, cysLTs)在炎症反應中扮演重要角色，下列敘述何者</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有誤</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ab/>
        <w:t xml:space="preserve">(A) 它會促成specific cytokines secretion</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ab/>
        <w:t xml:space="preserve">(B) 它由細胞膜上之磷脂為原料, through cyclo-oxygenase pathway 造成</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ab/>
        <w:t xml:space="preserve">(C) 它會促成纖維化及呼吸道重新朔型(airway remodeling)</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ab/>
        <w:t xml:space="preserve">(D) 它會造成血管擴張引發黏膜腫脹(mucosal edema)</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41. 關於小孩之急性鼻竇炎下列何者為</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真</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ab/>
        <w:t xml:space="preserve">(A) 症狀表現與成人者相同</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ab/>
        <w:t xml:space="preserve">(B) 小孩較會產生頭痛</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ab/>
        <w:t xml:space="preserve">(C) 小孩常表現如感冒</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ab/>
        <w:t xml:space="preserve">(D) 小孩常會有fetid breath and high-grade fever</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42. 與過敏性鼻炎相關之全身性免疫反應何者</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為誤</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ab/>
        <w:t xml:space="preserve">(A) 血液中IgE升高</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ab/>
        <w:t xml:space="preserve">(B) 血液中嗜伊紅血球增加</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ab/>
        <w:t xml:space="preserve">(C) 帶有CD25之淋巴球減少</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ab/>
        <w:t xml:space="preserve">(D) 血液中嗜鹼性血球增加</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43. 關於鼻出血，下列何者</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正確</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(A) 前鼻出血主要位於鼻中隔前側，亦即Little’s area之處，常源於動脈</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(B) 後鼻出血, 最多是在後鼻部外側壁，和Woodruff naso-nasopharyngeal plexus相關</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(C) 前鼻出血，主要位於下鼻甲前端，常源於靜脈</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19" w:right="0" w:hanging="15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(D) 後鼻出血，最多是後鼻中隔處，常源於動脈</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44.有關過敏性黴菌鼻竇炎Allergic Fungal Sinusitis (AFS)，下述</w:t>
      </w:r>
      <w:r w:rsidDel="00000000" w:rsidR="00000000" w:rsidRPr="00000000">
        <w:rPr>
          <w:rFonts w:ascii="Gungsuh" w:cs="Gungsuh" w:eastAsia="Gungsuh" w:hAnsi="Gungsuh"/>
          <w:b w:val="1"/>
          <w:i w:val="0"/>
          <w:smallCaps w:val="0"/>
          <w:strike w:val="0"/>
          <w:color w:val="000000"/>
          <w:sz w:val="20"/>
          <w:szCs w:val="20"/>
          <w:u w:val="single"/>
          <w:shd w:fill="auto" w:val="clear"/>
          <w:vertAlign w:val="baseline"/>
          <w:rtl w:val="0"/>
        </w:rPr>
        <w:t xml:space="preserve">何者為誤</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(A) 常合併有鼻息肉增生。治療上為移除鼻息肉和mucin，及給予類固醇</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(B) 若serum與sinus mucin fungal IgE陽性比率很高，表示IgE-mediated hypersensitivity是AFS致病機轉之重要機制</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(C) Serum eosinophil count, total IgE, 與eosinophilic cationic protein(ECP)在AFS都顯著增加</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(D)AFS之sinus mucin, 其fungal IgE陽性比率較高</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45. B cells 經 allergens stimulate 會產生 IgE, 此IgE 的 half-life span about:</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(A) 7.5 days</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(B) 14 days</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(C) 2.5 days</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(D) 9.5 days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46. 有關小兒鼻竇炎之併發症，下列</w:t>
      </w:r>
      <w:r w:rsidDel="00000000" w:rsidR="00000000" w:rsidRPr="00000000">
        <w:rPr>
          <w:rFonts w:ascii="Gungsuh" w:cs="Gungsuh" w:eastAsia="Gungsuh" w:hAnsi="Gungsuh"/>
          <w:b w:val="0"/>
          <w:i w:val="0"/>
          <w:smallCaps w:val="0"/>
          <w:strike w:val="0"/>
          <w:color w:val="000000"/>
          <w:sz w:val="20"/>
          <w:szCs w:val="20"/>
          <w:u w:val="single"/>
          <w:shd w:fill="auto" w:val="clear"/>
          <w:vertAlign w:val="baseline"/>
          <w:rtl w:val="0"/>
        </w:rPr>
        <w:t xml:space="preserve">何者</w:t>
      </w:r>
      <w:r w:rsidDel="00000000" w:rsidR="00000000" w:rsidRPr="00000000">
        <w:rPr>
          <w:rFonts w:ascii="Gungsuh" w:cs="Gungsuh" w:eastAsia="Gungsuh" w:hAnsi="Gungsuh"/>
          <w:b w:val="1"/>
          <w:i w:val="0"/>
          <w:smallCaps w:val="0"/>
          <w:strike w:val="0"/>
          <w:color w:val="000000"/>
          <w:sz w:val="20"/>
          <w:szCs w:val="20"/>
          <w:u w:val="single"/>
          <w:shd w:fill="auto" w:val="clear"/>
          <w:vertAlign w:val="baseline"/>
          <w:rtl w:val="0"/>
        </w:rPr>
        <w:t xml:space="preserve">為非</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(A) 眼眶蜂窩性組織炎及膿瘍造成的視力喪失，部分是因視神經遭壓迫，部分是因視神經炎</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19" w:right="0" w:hanging="38.99999999999998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(B) 腦膜炎(meningitis)是最常見之顱內併發症</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(C) 眼窩感染最常由紙狀板直接擴散，而非經由血管傳遞</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(D) 併發眼窩感染之治療，一定要考慮選用可通過血-腦障壁之抗生素</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47.下列構造因天生的裂縫(dehiscence)於maxillary sinus內，因而常在作sinus curretage時被傷及，選出</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最不會</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被傷者?</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First molar tooth</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Second molar tooth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infraorbital nerve</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nasolacrimal duct</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48. 下列何者</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為非</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(A) 急性鼻鼻竇炎在大人和小孩的常見致病菌類似</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(B) 慢性鼻鼻竇炎於大人常培養出厭氧菌，小孩則罕見</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(C) 一般說來，急性鼻鼻竇炎的症狀較慢性鼻鼻竇炎嚴重</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(D) 鼻竇炎的抗生素治療通常須要至少十天，甚至須要三個星期以上</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49. 關於倒生性乳頭瘤，下列何者為誤?</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18" w:right="0" w:hanging="5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ab/>
        <w:t xml:space="preserve">(A) CT scan罕見破壞Maxillary sinus之後壁</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ab/>
        <w:t xml:space="preserve">(B) 可能轉變為惡性</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ab/>
        <w:t xml:space="preserve">(C) 多發生於鼻中隔</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ab/>
        <w:t xml:space="preserve">(D) 手術治療方法與鼻息肉不同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50. 抗組織胺的抗發炎作用可能經由下列何者作用來降低proinflammatory cytokines和adhesion proteins的產生?</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(A) 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receptor</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(B) Calcium-ion channels</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(C) Nuclear factor-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(D) 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kr</w:t>
      </w: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51.王小姐一個月前因疑似罹患甲狀腺癌接受甲狀腺右全葉切除術。術後康復良好，日前應朋友邀請至KTV歡唱慶生，但她發現自己在唱自己昔日拿手歌曲時，無法唱出高音且音域變窄。因而至耳鼻喉科求診。下列與王小姐病情有關之檢查及發現的敘述中何者</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為真</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27">
      <w:pPr>
        <w:keepNext w:val="0"/>
        <w:keepLines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後聲門偏向左側</w:t>
      </w:r>
    </w:p>
    <w:p w:rsidR="00000000" w:rsidDel="00000000" w:rsidP="00000000" w:rsidRDefault="00000000" w:rsidRPr="00000000" w14:paraId="00000128">
      <w:pPr>
        <w:keepNext w:val="0"/>
        <w:keepLines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聲門閉合時，右聲帶位置較左聲帶高</w:t>
      </w:r>
    </w:p>
    <w:p w:rsidR="00000000" w:rsidDel="00000000" w:rsidP="00000000" w:rsidRDefault="00000000" w:rsidRPr="00000000" w14:paraId="00000129">
      <w:pPr>
        <w:keepNext w:val="0"/>
        <w:keepLines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最精確的診斷方法為喉內視鏡檢查</w:t>
      </w:r>
    </w:p>
    <w:p w:rsidR="00000000" w:rsidDel="00000000" w:rsidP="00000000" w:rsidRDefault="00000000" w:rsidRPr="00000000" w14:paraId="0000012A">
      <w:pPr>
        <w:keepNext w:val="0"/>
        <w:keepLines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右側聲帶之張度(tension)較強</w:t>
        <w:tab/>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有關喉炎(laryngitis)，下列敘述</w:t>
      </w:r>
      <w:r w:rsidDel="00000000" w:rsidR="00000000" w:rsidRPr="00000000">
        <w:rPr>
          <w:rFonts w:ascii="Gungsuh" w:cs="Gungsuh" w:eastAsia="Gungsuh" w:hAnsi="Gungsuh"/>
          <w:b w:val="1"/>
          <w:i w:val="0"/>
          <w:smallCaps w:val="0"/>
          <w:strike w:val="0"/>
          <w:color w:val="000000"/>
          <w:sz w:val="20"/>
          <w:szCs w:val="20"/>
          <w:u w:val="single"/>
          <w:shd w:fill="auto" w:val="clear"/>
          <w:vertAlign w:val="baseline"/>
          <w:rtl w:val="0"/>
        </w:rPr>
        <w:t xml:space="preserve">何者為誤</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2D">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細菌性喉炎，在兒童較少發生會厭膿瘍的併發症</w:t>
      </w:r>
    </w:p>
    <w:p w:rsidR="00000000" w:rsidDel="00000000" w:rsidP="00000000" w:rsidRDefault="00000000" w:rsidRPr="00000000" w14:paraId="0000012E">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病毒性喉炎之致病原以鼻病毒(rhinovirus)最常見</w:t>
      </w:r>
    </w:p>
    <w:p w:rsidR="00000000" w:rsidDel="00000000" w:rsidP="00000000" w:rsidRDefault="00000000" w:rsidRPr="00000000" w14:paraId="0000012F">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結核性喉炎常表現於喉前側三分之一的充血</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水腫黏膜</w:t>
      </w:r>
    </w:p>
    <w:p w:rsidR="00000000" w:rsidDel="00000000" w:rsidP="00000000" w:rsidRDefault="00000000" w:rsidRPr="00000000" w14:paraId="00000130">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施打H.influenza type B疫苗，可降低兒童得到急性會厭炎的發生率</w:t>
      </w:r>
    </w:p>
    <w:p w:rsidR="00000000" w:rsidDel="00000000" w:rsidP="00000000" w:rsidRDefault="00000000" w:rsidRPr="00000000" w14:paraId="00000131">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有關喉部血管性水腫(laryngeal angioedema)之敘述下列何者</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錯誤</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32">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組織血管擴張，血管通透性增加組織水腫，可能致命</w:t>
      </w:r>
    </w:p>
    <w:p w:rsidR="00000000" w:rsidDel="00000000" w:rsidP="00000000" w:rsidRDefault="00000000" w:rsidRPr="00000000" w14:paraId="00000133">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可由注射藥物，食物或昆蟲咬傷等所引起</w:t>
      </w:r>
    </w:p>
    <w:p w:rsidR="00000000" w:rsidDel="00000000" w:rsidP="00000000" w:rsidRDefault="00000000" w:rsidRPr="00000000" w14:paraId="00000134">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治療須迅速使用epinephrine, 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Antihistamine及corticosteroid</w:t>
      </w:r>
    </w:p>
    <w:p w:rsidR="00000000" w:rsidDel="00000000" w:rsidP="00000000" w:rsidRDefault="00000000" w:rsidRPr="00000000" w14:paraId="00000135">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Angiotensin-Converting Enzyme inhibitor所引發的喉血管水腫乃藉由IgE反應所致</w:t>
      </w:r>
    </w:p>
    <w:p w:rsidR="00000000" w:rsidDel="00000000" w:rsidP="00000000" w:rsidRDefault="00000000" w:rsidRPr="00000000" w14:paraId="00000136">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以下有關於上消化呼吸道異物何者</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為非</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37">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最常發生的年齡為5至7歲之幼童</w:t>
      </w:r>
    </w:p>
    <w:p w:rsidR="00000000" w:rsidDel="00000000" w:rsidP="00000000" w:rsidRDefault="00000000" w:rsidRPr="00000000" w14:paraId="00000138">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通常食道異物多於呼吸道異物</w:t>
      </w:r>
    </w:p>
    <w:p w:rsidR="00000000" w:rsidDel="00000000" w:rsidP="00000000" w:rsidRDefault="00000000" w:rsidRPr="00000000" w14:paraId="00000139">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食道異物最常發生在C-6 level</w:t>
      </w:r>
    </w:p>
    <w:p w:rsidR="00000000" w:rsidDel="00000000" w:rsidP="00000000" w:rsidRDefault="00000000" w:rsidRPr="00000000" w14:paraId="0000013A">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不尋常的肺部症狀要懷疑是否為吸入異物</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有關Recurrent respiratory papillomatosis以下</w:t>
      </w:r>
      <w:r w:rsidDel="00000000" w:rsidR="00000000" w:rsidRPr="00000000">
        <w:rPr>
          <w:rFonts w:ascii="Gungsuh" w:cs="Gungsuh" w:eastAsia="Gungsuh" w:hAnsi="Gungsuh"/>
          <w:b w:val="0"/>
          <w:i w:val="0"/>
          <w:smallCaps w:val="0"/>
          <w:strike w:val="0"/>
          <w:color w:val="000000"/>
          <w:sz w:val="20"/>
          <w:szCs w:val="20"/>
          <w:u w:val="single"/>
          <w:shd w:fill="auto" w:val="clear"/>
          <w:vertAlign w:val="baseline"/>
          <w:rtl w:val="0"/>
        </w:rPr>
        <w:t xml:space="preserve">何者</w:t>
      </w:r>
      <w:r w:rsidDel="00000000" w:rsidR="00000000" w:rsidRPr="00000000">
        <w:rPr>
          <w:rFonts w:ascii="Gungsuh" w:cs="Gungsuh" w:eastAsia="Gungsuh" w:hAnsi="Gungsuh"/>
          <w:b w:val="1"/>
          <w:i w:val="0"/>
          <w:smallCaps w:val="0"/>
          <w:strike w:val="0"/>
          <w:color w:val="000000"/>
          <w:sz w:val="20"/>
          <w:szCs w:val="20"/>
          <w:u w:val="single"/>
          <w:shd w:fill="auto" w:val="clear"/>
          <w:vertAlign w:val="baseline"/>
          <w:rtl w:val="0"/>
        </w:rPr>
        <w:t xml:space="preserve">為非</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3E">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為小孩喉部最常見的良性腫瘤</w:t>
      </w:r>
    </w:p>
    <w:p w:rsidR="00000000" w:rsidDel="00000000" w:rsidP="00000000" w:rsidRDefault="00000000" w:rsidRPr="00000000" w14:paraId="0000013F">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它是由Human papilloma virus感染造成，type6及11較常見</w:t>
      </w:r>
    </w:p>
    <w:p w:rsidR="00000000" w:rsidDel="00000000" w:rsidP="00000000" w:rsidRDefault="00000000" w:rsidRPr="00000000" w14:paraId="00000140">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Juvenil form好發於2-4歲，容易復發</w:t>
      </w:r>
    </w:p>
    <w:p w:rsidR="00000000" w:rsidDel="00000000" w:rsidP="00000000" w:rsidRDefault="00000000" w:rsidRPr="00000000" w14:paraId="00000141">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Adult form好發於40-60歲，男性稍多</w:t>
      </w:r>
    </w:p>
    <w:p w:rsidR="00000000" w:rsidDel="00000000" w:rsidP="00000000" w:rsidRDefault="00000000" w:rsidRPr="00000000" w14:paraId="0000014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關於Obstructive sleep apnea syndrome何者</w:t>
      </w:r>
      <w:r w:rsidDel="00000000" w:rsidR="00000000" w:rsidRPr="00000000">
        <w:rPr>
          <w:rFonts w:ascii="Gungsuh" w:cs="Gungsuh" w:eastAsia="Gungsuh" w:hAnsi="Gungsuh"/>
          <w:b w:val="1"/>
          <w:i w:val="0"/>
          <w:smallCaps w:val="0"/>
          <w:strike w:val="0"/>
          <w:color w:val="000000"/>
          <w:sz w:val="20"/>
          <w:szCs w:val="20"/>
          <w:u w:val="single"/>
          <w:shd w:fill="auto" w:val="clear"/>
          <w:vertAlign w:val="baseline"/>
          <w:rtl w:val="0"/>
        </w:rPr>
        <w:t xml:space="preserve">為非</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43">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病患罹患高血壓，心血管疾病比率較一般人為高</w:t>
      </w:r>
    </w:p>
    <w:p w:rsidR="00000000" w:rsidDel="00000000" w:rsidP="00000000" w:rsidRDefault="00000000" w:rsidRPr="00000000" w14:paraId="00000144">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Polysomnography是重要的診斷工具</w:t>
      </w:r>
    </w:p>
    <w:p w:rsidR="00000000" w:rsidDel="00000000" w:rsidP="00000000" w:rsidRDefault="00000000" w:rsidRPr="00000000" w14:paraId="00000145">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病因為睡眠時上呼吸道塌陷所致</w:t>
      </w:r>
    </w:p>
    <w:p w:rsidR="00000000" w:rsidDel="00000000" w:rsidP="00000000" w:rsidRDefault="00000000" w:rsidRPr="00000000" w14:paraId="00000146">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依據Respiratory disturbance Index及血中CO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saturation來分</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為</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3級嚴重度</w:t>
      </w:r>
    </w:p>
    <w:p w:rsidR="00000000" w:rsidDel="00000000" w:rsidP="00000000" w:rsidRDefault="00000000" w:rsidRPr="00000000" w14:paraId="0000014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下列有關於Laryngeal stenosis何者</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為非</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48">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長期插管是Acquired subglottic stenosis最常見的原因</w:t>
      </w:r>
    </w:p>
    <w:p w:rsidR="00000000" w:rsidDel="00000000" w:rsidP="00000000" w:rsidRDefault="00000000" w:rsidRPr="00000000" w14:paraId="00000149">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一般而言，以glottic stenosis最常見</w:t>
      </w:r>
    </w:p>
    <w:p w:rsidR="00000000" w:rsidDel="00000000" w:rsidP="00000000" w:rsidRDefault="00000000" w:rsidRPr="00000000" w14:paraId="0000014A">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Gastric acid reflux會造成laryngeal stenosis</w:t>
      </w:r>
    </w:p>
    <w:p w:rsidR="00000000" w:rsidDel="00000000" w:rsidP="00000000" w:rsidRDefault="00000000" w:rsidRPr="00000000" w14:paraId="0000014B">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Supraglottic stenosis在小孩較罕見</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有關Reinke’s edema何者</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為非</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4E">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其發生的位置僅可能在Membranous vocal fold</w:t>
      </w:r>
    </w:p>
    <w:p w:rsidR="00000000" w:rsidDel="00000000" w:rsidP="00000000" w:rsidRDefault="00000000" w:rsidRPr="00000000" w14:paraId="0000014F">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其主要症狀為低沉沙啞的嗓音</w:t>
      </w:r>
    </w:p>
    <w:p w:rsidR="00000000" w:rsidDel="00000000" w:rsidP="00000000" w:rsidRDefault="00000000" w:rsidRPr="00000000" w14:paraId="00000150">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其治療主要在減少外來刺激如吸煙</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胃酸逆流</w:t>
      </w:r>
    </w:p>
    <w:p w:rsidR="00000000" w:rsidDel="00000000" w:rsidP="00000000" w:rsidRDefault="00000000" w:rsidRPr="00000000" w14:paraId="00000151">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Steroid有助於減少水腫</w:t>
      </w:r>
    </w:p>
    <w:p w:rsidR="00000000" w:rsidDel="00000000" w:rsidP="00000000" w:rsidRDefault="00000000" w:rsidRPr="00000000" w14:paraId="0000015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Chemotherapy在目前頭頸癌的治療，逐漸佔有較重要的地位，而cisplatin又是較常用的藥物，以下何者</w:t>
      </w:r>
      <w:r w:rsidDel="00000000" w:rsidR="00000000" w:rsidRPr="00000000">
        <w:rPr>
          <w:rFonts w:ascii="Gungsuh" w:cs="Gungsuh" w:eastAsia="Gungsuh" w:hAnsi="Gungsuh"/>
          <w:b w:val="1"/>
          <w:i w:val="0"/>
          <w:smallCaps w:val="0"/>
          <w:strike w:val="0"/>
          <w:color w:val="000000"/>
          <w:sz w:val="20"/>
          <w:szCs w:val="20"/>
          <w:u w:val="single"/>
          <w:shd w:fill="auto" w:val="clear"/>
          <w:vertAlign w:val="baseline"/>
          <w:rtl w:val="0"/>
        </w:rPr>
        <w:t xml:space="preserve">非</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其常見的副作用?</w:t>
      </w:r>
    </w:p>
    <w:p w:rsidR="00000000" w:rsidDel="00000000" w:rsidP="00000000" w:rsidRDefault="00000000" w:rsidRPr="00000000" w14:paraId="00000153">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Nausea and vomiting</w:t>
      </w:r>
    </w:p>
    <w:p w:rsidR="00000000" w:rsidDel="00000000" w:rsidP="00000000" w:rsidRDefault="00000000" w:rsidRPr="00000000" w14:paraId="00000154">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Mucositis</w:t>
      </w:r>
    </w:p>
    <w:p w:rsidR="00000000" w:rsidDel="00000000" w:rsidP="00000000" w:rsidRDefault="00000000" w:rsidRPr="00000000" w14:paraId="00000155">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Renal toxicity</w:t>
      </w:r>
    </w:p>
    <w:p w:rsidR="00000000" w:rsidDel="00000000" w:rsidP="00000000" w:rsidRDefault="00000000" w:rsidRPr="00000000" w14:paraId="00000156">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Ototoxicity</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singl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Radiation therapy (RT)在頭頸癌的治療佔有相當重要的地位，以下4 </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句 </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那些屬於</w:t>
      </w:r>
      <w:r w:rsidDel="00000000" w:rsidR="00000000" w:rsidRPr="00000000">
        <w:rPr>
          <w:rFonts w:ascii="Gungsuh" w:cs="Gungsuh" w:eastAsia="Gungsuh" w:hAnsi="Gungsuh"/>
          <w:b w:val="1"/>
          <w:i w:val="0"/>
          <w:smallCaps w:val="0"/>
          <w:strike w:val="0"/>
          <w:color w:val="000000"/>
          <w:sz w:val="20"/>
          <w:szCs w:val="20"/>
          <w:u w:val="single"/>
          <w:shd w:fill="auto" w:val="clear"/>
          <w:vertAlign w:val="baseline"/>
          <w:rtl w:val="0"/>
        </w:rPr>
        <w:t xml:space="preserve">錯誤</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w:t>
      </w:r>
    </w:p>
    <w:p w:rsidR="00000000" w:rsidDel="00000000" w:rsidP="00000000" w:rsidRDefault="00000000" w:rsidRPr="00000000" w14:paraId="00000159">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Tumor cell在缺氧環境下，對RT反應較好</w:t>
      </w:r>
    </w:p>
    <w:p w:rsidR="00000000" w:rsidDel="00000000" w:rsidP="00000000" w:rsidRDefault="00000000" w:rsidRPr="00000000" w14:paraId="0000015A">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Tumor cell在S phase時對RT反應較好</w:t>
      </w:r>
    </w:p>
    <w:p w:rsidR="00000000" w:rsidDel="00000000" w:rsidP="00000000" w:rsidRDefault="00000000" w:rsidRPr="00000000" w14:paraId="0000015B">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RT對於較小的腫瘤，有較好的反應</w:t>
      </w:r>
    </w:p>
    <w:p w:rsidR="00000000" w:rsidDel="00000000" w:rsidP="00000000" w:rsidRDefault="00000000" w:rsidRPr="00000000" w14:paraId="0000015C">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Postoperative RT宜在術後3個月左右進行</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1</w:t>
      </w: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、2、3 </w:t>
        <w:tab/>
        <w:t xml:space="preserve">(B) 2、3、4 </w:t>
        <w:tab/>
      </w: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(C) 1、3、4      (D) 1、2、4</w:t>
      </w: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台灣地區最常見的頭頸部癌症為何?</w:t>
      </w:r>
    </w:p>
    <w:p w:rsidR="00000000" w:rsidDel="00000000" w:rsidP="00000000" w:rsidRDefault="00000000" w:rsidRPr="00000000" w14:paraId="00000161">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喉癌</w:t>
      </w:r>
    </w:p>
    <w:p w:rsidR="00000000" w:rsidDel="00000000" w:rsidP="00000000" w:rsidRDefault="00000000" w:rsidRPr="00000000" w14:paraId="00000162">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鼻咽癌</w:t>
      </w:r>
      <w:r w:rsidDel="00000000" w:rsidR="00000000" w:rsidRPr="00000000">
        <w:rPr>
          <w:rtl w:val="0"/>
        </w:rPr>
      </w:r>
    </w:p>
    <w:p w:rsidR="00000000" w:rsidDel="00000000" w:rsidP="00000000" w:rsidRDefault="00000000" w:rsidRPr="00000000" w14:paraId="00000163">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口腔癌</w:t>
      </w:r>
      <w:r w:rsidDel="00000000" w:rsidR="00000000" w:rsidRPr="00000000">
        <w:rPr>
          <w:rtl w:val="0"/>
        </w:rPr>
      </w:r>
    </w:p>
    <w:p w:rsidR="00000000" w:rsidDel="00000000" w:rsidP="00000000" w:rsidRDefault="00000000" w:rsidRPr="00000000" w14:paraId="00000164">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下咽癌</w:t>
      </w:r>
      <w:r w:rsidDel="00000000" w:rsidR="00000000" w:rsidRPr="00000000">
        <w:rPr>
          <w:rtl w:val="0"/>
        </w:rPr>
      </w:r>
    </w:p>
    <w:p w:rsidR="00000000" w:rsidDel="00000000" w:rsidP="00000000" w:rsidRDefault="00000000" w:rsidRPr="00000000" w14:paraId="00000165">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小兒最常見的惡性頭頸部腫瘤為何?</w:t>
      </w:r>
    </w:p>
    <w:p w:rsidR="00000000" w:rsidDel="00000000" w:rsidP="00000000" w:rsidRDefault="00000000" w:rsidRPr="00000000" w14:paraId="00000166">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Lymphoma</w:t>
      </w:r>
    </w:p>
    <w:p w:rsidR="00000000" w:rsidDel="00000000" w:rsidP="00000000" w:rsidRDefault="00000000" w:rsidRPr="00000000" w14:paraId="00000167">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Rhabdomyosarcoma</w:t>
      </w:r>
      <w:r w:rsidDel="00000000" w:rsidR="00000000" w:rsidRPr="00000000">
        <w:rPr>
          <w:rtl w:val="0"/>
        </w:rPr>
      </w:r>
    </w:p>
    <w:p w:rsidR="00000000" w:rsidDel="00000000" w:rsidP="00000000" w:rsidRDefault="00000000" w:rsidRPr="00000000" w14:paraId="00000168">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Thyroid carcinoma</w:t>
      </w:r>
      <w:r w:rsidDel="00000000" w:rsidR="00000000" w:rsidRPr="00000000">
        <w:rPr>
          <w:rtl w:val="0"/>
        </w:rPr>
      </w:r>
    </w:p>
    <w:p w:rsidR="00000000" w:rsidDel="00000000" w:rsidP="00000000" w:rsidRDefault="00000000" w:rsidRPr="00000000" w14:paraId="00000169">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Salivary gland carcinoma</w:t>
      </w:r>
      <w:r w:rsidDel="00000000" w:rsidR="00000000" w:rsidRPr="00000000">
        <w:rPr>
          <w:rtl w:val="0"/>
        </w:rPr>
      </w:r>
    </w:p>
    <w:p w:rsidR="00000000" w:rsidDel="00000000" w:rsidP="00000000" w:rsidRDefault="00000000" w:rsidRPr="00000000" w14:paraId="0000016A">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下咽部由於淋巴組織豐富，以致於下咽癌有相當高之機率發生頸部淋巴轉移(75%)，以下何者不是下咽癌常轉移的淋巴結?</w:t>
      </w:r>
    </w:p>
    <w:p w:rsidR="00000000" w:rsidDel="00000000" w:rsidP="00000000" w:rsidRDefault="00000000" w:rsidRPr="00000000" w14:paraId="0000016B">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Jugulo-Omohyoid node</w:t>
      </w:r>
    </w:p>
    <w:p w:rsidR="00000000" w:rsidDel="00000000" w:rsidP="00000000" w:rsidRDefault="00000000" w:rsidRPr="00000000" w14:paraId="0000016C">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Retropharyngeal Lymph node</w:t>
      </w:r>
    </w:p>
    <w:p w:rsidR="00000000" w:rsidDel="00000000" w:rsidP="00000000" w:rsidRDefault="00000000" w:rsidRPr="00000000" w14:paraId="0000016D">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Paratracheal Lymph node</w:t>
      </w:r>
    </w:p>
    <w:p w:rsidR="00000000" w:rsidDel="00000000" w:rsidP="00000000" w:rsidRDefault="00000000" w:rsidRPr="00000000" w14:paraId="0000016E">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Submandibular Lymph node</w:t>
      </w:r>
    </w:p>
    <w:p w:rsidR="00000000" w:rsidDel="00000000" w:rsidP="00000000" w:rsidRDefault="00000000" w:rsidRPr="00000000" w14:paraId="0000016F">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Conservation surgery of larynx目地在徹底切除腫瘤，並保留喉部機能，以下何者</w:t>
      </w:r>
      <w:r w:rsidDel="00000000" w:rsidR="00000000" w:rsidRPr="00000000">
        <w:rPr>
          <w:rFonts w:ascii="PMingLiu" w:cs="PMingLiu" w:eastAsia="PMingLiu" w:hAnsi="PMingLiu"/>
          <w:b w:val="1"/>
          <w:i w:val="0"/>
          <w:smallCaps w:val="0"/>
          <w:strike w:val="0"/>
          <w:color w:val="000000"/>
          <w:sz w:val="20"/>
          <w:szCs w:val="20"/>
          <w:u w:val="single"/>
          <w:shd w:fill="auto" w:val="clear"/>
          <w:vertAlign w:val="baseline"/>
          <w:rtl w:val="0"/>
        </w:rPr>
        <w:t xml:space="preserve">非</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Conservation surgery?</w:t>
      </w:r>
    </w:p>
    <w:p w:rsidR="00000000" w:rsidDel="00000000" w:rsidP="00000000" w:rsidRDefault="00000000" w:rsidRPr="00000000" w14:paraId="00000170">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Vertical partial laryngectomy</w:t>
      </w:r>
    </w:p>
    <w:p w:rsidR="00000000" w:rsidDel="00000000" w:rsidP="00000000" w:rsidRDefault="00000000" w:rsidRPr="00000000" w14:paraId="00000171">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Supra cricoid laryngectomy</w:t>
      </w:r>
    </w:p>
    <w:p w:rsidR="00000000" w:rsidDel="00000000" w:rsidP="00000000" w:rsidRDefault="00000000" w:rsidRPr="00000000" w14:paraId="00000172">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Extended supraglottic laryngectomy</w:t>
      </w:r>
    </w:p>
    <w:p w:rsidR="00000000" w:rsidDel="00000000" w:rsidP="00000000" w:rsidRDefault="00000000" w:rsidRPr="00000000" w14:paraId="00000173">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Near-total laryngectomy</w:t>
      </w:r>
    </w:p>
    <w:p w:rsidR="00000000" w:rsidDel="00000000" w:rsidP="00000000" w:rsidRDefault="00000000" w:rsidRPr="00000000" w14:paraId="00000174">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以下有關單側聲帶麻痺何者</w:t>
      </w: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為非</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75">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Surgical trauma是成年人單側聲帶麻痺的原因最常見</w:t>
      </w:r>
    </w:p>
    <w:p w:rsidR="00000000" w:rsidDel="00000000" w:rsidP="00000000" w:rsidRDefault="00000000" w:rsidRPr="00000000" w14:paraId="00000176">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左側發生機率較右側常見</w:t>
      </w:r>
    </w:p>
    <w:p w:rsidR="00000000" w:rsidDel="00000000" w:rsidP="00000000" w:rsidRDefault="00000000" w:rsidRPr="00000000" w14:paraId="00000177">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一般而言，治療可先觀察六至十二個月再施行手術</w:t>
      </w:r>
    </w:p>
    <w:p w:rsidR="00000000" w:rsidDel="00000000" w:rsidP="00000000" w:rsidRDefault="00000000" w:rsidRPr="00000000" w14:paraId="00000178">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Laryngeal reinnervation 是最理想的治療方式，可使聲帶重新恢復運動</w:t>
      </w:r>
    </w:p>
    <w:p w:rsidR="00000000" w:rsidDel="00000000" w:rsidP="00000000" w:rsidRDefault="00000000" w:rsidRPr="00000000" w14:paraId="00000179">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有關Salivary gland tumor何者</w:t>
      </w: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為非</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7A">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Pleomorphic adenoma為最常見之良性腫瘤</w:t>
      </w:r>
    </w:p>
    <w:p w:rsidR="00000000" w:rsidDel="00000000" w:rsidP="00000000" w:rsidRDefault="00000000" w:rsidRPr="00000000" w14:paraId="0000017B">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Mucoepidermoid carcinoma為最常見之腮腺惡性腫瘤，易有 perineural invasion</w:t>
      </w:r>
    </w:p>
    <w:p w:rsidR="00000000" w:rsidDel="00000000" w:rsidP="00000000" w:rsidRDefault="00000000" w:rsidRPr="00000000" w14:paraId="0000017C">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Adenoid cystic carcinoma 之治療為radical excision加上術後 radiation</w:t>
      </w:r>
    </w:p>
    <w:p w:rsidR="00000000" w:rsidDel="00000000" w:rsidP="00000000" w:rsidRDefault="00000000" w:rsidRPr="00000000" w14:paraId="0000017D">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Squamous cell carcinoma常為皮膚之浸犯或轉移癌</w:t>
      </w:r>
    </w:p>
    <w:p w:rsidR="00000000" w:rsidDel="00000000" w:rsidP="00000000" w:rsidRDefault="00000000" w:rsidRPr="00000000" w14:paraId="0000017E">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以下關於Caustic ingestion的處置何者</w:t>
      </w: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正確</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7F">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依酸鹼中和原理，若誤吞酸時應馬上喝碳酸鈉來中和</w:t>
      </w:r>
    </w:p>
    <w:p w:rsidR="00000000" w:rsidDel="00000000" w:rsidP="00000000" w:rsidRDefault="00000000" w:rsidRPr="00000000" w14:paraId="00000180">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緊急插鼻胃管以洗胃</w:t>
      </w:r>
    </w:p>
    <w:p w:rsidR="00000000" w:rsidDel="00000000" w:rsidP="00000000" w:rsidRDefault="00000000" w:rsidRPr="00000000" w14:paraId="00000181">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誤食的12小時內要作內視鏡檢查以減少食道穿孔機會</w:t>
      </w:r>
    </w:p>
    <w:p w:rsidR="00000000" w:rsidDel="00000000" w:rsidP="00000000" w:rsidRDefault="00000000" w:rsidRPr="00000000" w14:paraId="00000182">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Barium swallow最主要目的是評估有否穿孔</w:t>
      </w:r>
    </w:p>
    <w:p w:rsidR="00000000" w:rsidDel="00000000" w:rsidP="00000000" w:rsidRDefault="00000000" w:rsidRPr="00000000" w14:paraId="00000183">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以下關於phonation的敘述，何者</w:t>
      </w: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為非</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84">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聲帶振動的mucosal wave是由下往上傳的</w:t>
      </w:r>
    </w:p>
    <w:p w:rsidR="00000000" w:rsidDel="00000000" w:rsidP="00000000" w:rsidRDefault="00000000" w:rsidRPr="00000000" w14:paraId="00000185">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所謂falsetto voice，是聲帶變薄，mucosal wave變小</w:t>
      </w:r>
    </w:p>
    <w:p w:rsidR="00000000" w:rsidDel="00000000" w:rsidP="00000000" w:rsidRDefault="00000000" w:rsidRPr="00000000" w14:paraId="00000186">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年紀大的人的pitch會稍微上揚</w:t>
      </w:r>
    </w:p>
    <w:p w:rsidR="00000000" w:rsidDel="00000000" w:rsidP="00000000" w:rsidRDefault="00000000" w:rsidRPr="00000000" w14:paraId="00000187">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有聽力受損的人，其發聲的基頻會較增加</w:t>
      </w:r>
    </w:p>
    <w:p w:rsidR="00000000" w:rsidDel="00000000" w:rsidP="00000000" w:rsidRDefault="00000000" w:rsidRPr="00000000" w14:paraId="0000018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急診送來一位頭部外傷需要建立airway的病人，雖無midfacial trauma，但懷疑有合併cervical spine fracture, 請問以下何方式最不適合為其建立呼吸道?</w:t>
      </w:r>
    </w:p>
    <w:p w:rsidR="00000000" w:rsidDel="00000000" w:rsidP="00000000" w:rsidRDefault="00000000" w:rsidRPr="00000000" w14:paraId="00000189">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blind nasotracheal intubation</w:t>
      </w:r>
    </w:p>
    <w:p w:rsidR="00000000" w:rsidDel="00000000" w:rsidP="00000000" w:rsidRDefault="00000000" w:rsidRPr="00000000" w14:paraId="0000018A">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cricothyrotomy</w:t>
      </w:r>
    </w:p>
    <w:p w:rsidR="00000000" w:rsidDel="00000000" w:rsidP="00000000" w:rsidRDefault="00000000" w:rsidRPr="00000000" w14:paraId="0000018B">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conventional tracheotomy</w:t>
      </w:r>
    </w:p>
    <w:p w:rsidR="00000000" w:rsidDel="00000000" w:rsidP="00000000" w:rsidRDefault="00000000" w:rsidRPr="00000000" w14:paraId="0000018C">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orotracheal intubation with manual inline axial traction of the cervical spine</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Laryngeal trauma的手術處理時常需要放Stents，以下何者為</w:t>
      </w: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非Stent的作用</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8F">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預防endolaryngeal scarring</w:t>
      </w:r>
    </w:p>
    <w:p w:rsidR="00000000" w:rsidDel="00000000" w:rsidP="00000000" w:rsidRDefault="00000000" w:rsidRPr="00000000" w14:paraId="00000190">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維持the internal configuration of the larynx</w:t>
      </w:r>
    </w:p>
    <w:p w:rsidR="00000000" w:rsidDel="00000000" w:rsidP="00000000" w:rsidRDefault="00000000" w:rsidRPr="00000000" w14:paraId="00000191">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預防web formation over anterior commissure</w:t>
      </w:r>
    </w:p>
    <w:p w:rsidR="00000000" w:rsidDel="00000000" w:rsidP="00000000" w:rsidRDefault="00000000" w:rsidRPr="00000000" w14:paraId="00000192">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預防granulation tissue formation</w:t>
      </w:r>
    </w:p>
    <w:p w:rsidR="00000000" w:rsidDel="00000000" w:rsidP="00000000" w:rsidRDefault="00000000" w:rsidRPr="00000000" w14:paraId="00000193">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以下關於laryngomalacia的敘述，何者</w:t>
      </w: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有誤</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94">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早產兒較常見</w:t>
      </w:r>
    </w:p>
    <w:p w:rsidR="00000000" w:rsidDel="00000000" w:rsidP="00000000" w:rsidRDefault="00000000" w:rsidRPr="00000000" w14:paraId="00000195">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Laryngomalacia為嬰兒哮喘(stridor)最常見原因</w:t>
      </w:r>
    </w:p>
    <w:p w:rsidR="00000000" w:rsidDel="00000000" w:rsidP="00000000" w:rsidRDefault="00000000" w:rsidRPr="00000000" w14:paraId="00000196">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大多數嬰孩至12到18個月大後會逐漸好轉</w:t>
      </w:r>
    </w:p>
    <w:p w:rsidR="00000000" w:rsidDel="00000000" w:rsidP="00000000" w:rsidRDefault="00000000" w:rsidRPr="00000000" w14:paraId="00000197">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在嬰兒仰睡或激動時症狀較明顯</w:t>
      </w:r>
    </w:p>
    <w:p w:rsidR="00000000" w:rsidDel="00000000" w:rsidP="00000000" w:rsidRDefault="00000000" w:rsidRPr="00000000" w14:paraId="0000019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以下關於oral candidiasis的敘述，</w:t>
      </w:r>
      <w:r w:rsidDel="00000000" w:rsidR="00000000" w:rsidRPr="00000000">
        <w:rPr>
          <w:rFonts w:ascii="PMingLiu" w:cs="PMingLiu" w:eastAsia="PMingLiu" w:hAnsi="PMingLiu"/>
          <w:b w:val="0"/>
          <w:i w:val="0"/>
          <w:smallCaps w:val="0"/>
          <w:strike w:val="0"/>
          <w:color w:val="000000"/>
          <w:sz w:val="20"/>
          <w:szCs w:val="20"/>
          <w:u w:val="single"/>
          <w:shd w:fill="auto" w:val="clear"/>
          <w:vertAlign w:val="baseline"/>
          <w:rtl w:val="0"/>
        </w:rPr>
        <w:t xml:space="preserve">何者</w:t>
      </w:r>
      <w:r w:rsidDel="00000000" w:rsidR="00000000" w:rsidRPr="00000000">
        <w:rPr>
          <w:rFonts w:ascii="PMingLiu" w:cs="PMingLiu" w:eastAsia="PMingLiu" w:hAnsi="PMingLiu"/>
          <w:b w:val="1"/>
          <w:i w:val="0"/>
          <w:smallCaps w:val="0"/>
          <w:strike w:val="0"/>
          <w:color w:val="000000"/>
          <w:sz w:val="20"/>
          <w:szCs w:val="20"/>
          <w:u w:val="single"/>
          <w:shd w:fill="auto" w:val="clear"/>
          <w:vertAlign w:val="baseline"/>
          <w:rtl w:val="0"/>
        </w:rPr>
        <w:t xml:space="preserve">錯誤</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99">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Atrophic candidiasis是最容易有癌化的一型</w:t>
      </w:r>
    </w:p>
    <w:p w:rsidR="00000000" w:rsidDel="00000000" w:rsidP="00000000" w:rsidRDefault="00000000" w:rsidRPr="00000000" w14:paraId="0000019A">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Chronic atrophic candidiasis是常見的一型</w:t>
      </w:r>
    </w:p>
    <w:p w:rsidR="00000000" w:rsidDel="00000000" w:rsidP="00000000" w:rsidRDefault="00000000" w:rsidRPr="00000000" w14:paraId="0000019B">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Angular cheilitis其實是 chronic atrophic candidiasis的一種</w:t>
      </w:r>
    </w:p>
    <w:p w:rsidR="00000000" w:rsidDel="00000000" w:rsidP="00000000" w:rsidRDefault="00000000" w:rsidRPr="00000000" w14:paraId="0000019C">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Median rhomboid glossitis也是一種 candidiasis的表現</w:t>
      </w:r>
    </w:p>
    <w:p w:rsidR="00000000" w:rsidDel="00000000" w:rsidP="00000000" w:rsidRDefault="00000000" w:rsidRPr="00000000" w14:paraId="0000019D">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以下關於human papilloma virus的敘述，何者</w:t>
      </w: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為是</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9E">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屬於Herpes group的雙股DNA病毒</w:t>
      </w:r>
    </w:p>
    <w:p w:rsidR="00000000" w:rsidDel="00000000" w:rsidP="00000000" w:rsidRDefault="00000000" w:rsidRPr="00000000" w14:paraId="0000019F">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E </w:t>
      </w:r>
      <w:r w:rsidDel="00000000" w:rsidR="00000000" w:rsidRPr="00000000">
        <w:rPr>
          <w:rFonts w:ascii="PMingLiu" w:cs="PMingLiu" w:eastAsia="PMingLiu" w:hAnsi="PMingLiu"/>
          <w:b w:val="0"/>
          <w:i w:val="0"/>
          <w:smallCaps w:val="0"/>
          <w:strike w:val="0"/>
          <w:color w:val="000000"/>
          <w:sz w:val="20"/>
          <w:szCs w:val="20"/>
          <w:u w:val="none"/>
          <w:shd w:fill="auto" w:val="clear"/>
          <w:vertAlign w:val="subscript"/>
          <w:rtl w:val="0"/>
        </w:rPr>
        <w:t xml:space="preserve">6</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為HPV type 16最強的oncogene之一</w:t>
      </w:r>
    </w:p>
    <w:p w:rsidR="00000000" w:rsidDel="00000000" w:rsidP="00000000" w:rsidRDefault="00000000" w:rsidRPr="00000000" w14:paraId="000001A0">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此病毒於basal cells內複製後，使細胞裂解破壞, 以將病毒顆粒傳播開</w:t>
      </w:r>
    </w:p>
    <w:p w:rsidR="00000000" w:rsidDel="00000000" w:rsidP="00000000" w:rsidRDefault="00000000" w:rsidRPr="00000000" w14:paraId="000001A1">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此病毒與頭頸癌中喉癌的致癌機轉最有關</w:t>
      </w:r>
    </w:p>
    <w:p w:rsidR="00000000" w:rsidDel="00000000" w:rsidP="00000000" w:rsidRDefault="00000000" w:rsidRPr="00000000" w14:paraId="000001A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以下關於味覺的敘述，何者</w:t>
      </w: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正確</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A3">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Circumvallate papillae的味覺由chorda tympani 傳入</w:t>
      </w:r>
    </w:p>
    <w:p w:rsidR="00000000" w:rsidDel="00000000" w:rsidP="00000000" w:rsidRDefault="00000000" w:rsidRPr="00000000" w14:paraId="000001A4">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Fungiform papillae的taste buds只與cranial n. VII synapse</w:t>
      </w:r>
    </w:p>
    <w:p w:rsidR="00000000" w:rsidDel="00000000" w:rsidP="00000000" w:rsidRDefault="00000000" w:rsidRPr="00000000" w14:paraId="000001A5">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味覺的傳入，一直到cortex都是走在同側</w:t>
      </w:r>
    </w:p>
    <w:p w:rsidR="00000000" w:rsidDel="00000000" w:rsidP="00000000" w:rsidRDefault="00000000" w:rsidRPr="00000000" w14:paraId="000001A6">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taste在口腔內有明確的localization</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18" w:right="0" w:hanging="518"/>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75. </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有關喉癌的基礎研究已有許多令人振奮的結果，以下相關的敘述何者</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有誤</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(A)PH-20可為tumor marker，尤其有遠隔轉移時</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(B)P53 gene的突變與喉癌的預後很有關</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(C)P16 gene在喉癌病人的表現會增加</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(D)Retinoblastoma protein表現下降者較易有淋巴結轉移</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76.下列有幾種物質可作為攜帶藥物，吸附到癌細胞的載具(vector)?</w:t>
      </w:r>
    </w:p>
    <w:p w:rsidR="00000000" w:rsidDel="00000000" w:rsidP="00000000" w:rsidRDefault="00000000" w:rsidRPr="00000000" w14:paraId="000001A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核酸(nucleic acid)</w:t>
      </w:r>
    </w:p>
    <w:p w:rsidR="00000000" w:rsidDel="00000000" w:rsidP="00000000" w:rsidRDefault="00000000" w:rsidRPr="00000000" w14:paraId="000001A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抗體(antibody)</w:t>
      </w:r>
    </w:p>
    <w:p w:rsidR="00000000" w:rsidDel="00000000" w:rsidP="00000000" w:rsidRDefault="00000000" w:rsidRPr="00000000" w14:paraId="000001B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胜肽(peptide)</w:t>
      </w:r>
    </w:p>
    <w:p w:rsidR="00000000" w:rsidDel="00000000" w:rsidP="00000000" w:rsidRDefault="00000000" w:rsidRPr="00000000" w14:paraId="000001B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蛋白質(protein)</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(A) 一種 (B) 二種 (C) 三種 (D) 四種</w:t>
      </w:r>
      <w:r w:rsidDel="00000000" w:rsidR="00000000" w:rsidRPr="00000000">
        <w:rPr>
          <w:rtl w:val="0"/>
        </w:rPr>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77. 下列四句有關唾液腺癌症的敘述，有幾句是</w:t>
      </w:r>
      <w:r w:rsidDel="00000000" w:rsidR="00000000" w:rsidRPr="00000000">
        <w:rPr>
          <w:rFonts w:ascii="Gungsuh" w:cs="Gungsuh" w:eastAsia="Gungsuh" w:hAnsi="Gungsuh"/>
          <w:b w:val="1"/>
          <w:i w:val="0"/>
          <w:smallCaps w:val="0"/>
          <w:strike w:val="0"/>
          <w:color w:val="000000"/>
          <w:sz w:val="20"/>
          <w:szCs w:val="20"/>
          <w:u w:val="single"/>
          <w:shd w:fill="auto" w:val="clear"/>
          <w:vertAlign w:val="baseline"/>
          <w:rtl w:val="0"/>
        </w:rPr>
        <w:t xml:space="preserve">對</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的?</w:t>
      </w:r>
    </w:p>
    <w:p w:rsidR="00000000" w:rsidDel="00000000" w:rsidP="00000000" w:rsidRDefault="00000000" w:rsidRPr="00000000" w14:paraId="000001B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鳞狀細胞癌(squamous cell carcinoma)好發於年紀大的男性</w:t>
      </w:r>
    </w:p>
    <w:p w:rsidR="00000000" w:rsidDel="00000000" w:rsidP="00000000" w:rsidRDefault="00000000" w:rsidRPr="00000000" w14:paraId="000001B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鳞狀細胞癌(squamous cell carcinoma)是常見的癌症，發現時也較早期</w:t>
      </w:r>
    </w:p>
    <w:p w:rsidR="00000000" w:rsidDel="00000000" w:rsidP="00000000" w:rsidRDefault="00000000" w:rsidRPr="00000000" w14:paraId="000001B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整體而言，唾液腺癌的頸部潛伏轉移(occult metastasis)有五分之一，其中以腺泡細胞癌(acinic cell carcinoma)最不易頸部轉移</w:t>
      </w:r>
    </w:p>
    <w:p w:rsidR="00000000" w:rsidDel="00000000" w:rsidP="00000000" w:rsidRDefault="00000000" w:rsidRPr="00000000" w14:paraId="000001B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神經周圍侵犯(perineural invasion)不是腺樣囊腫癌(adenoid cystic carcinoma)的專有特性，其他種類的唾液腺癌也會</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(A) 一句  (B) 二句  (C) 三句 (D) 四句</w:t>
      </w:r>
      <w:r w:rsidDel="00000000" w:rsidR="00000000" w:rsidRPr="00000000">
        <w:rPr>
          <w:rtl w:val="0"/>
        </w:rPr>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78. 鼻竇-鼻腔癌(sinonasal cancer)侵犯到下列那些解剖位置時，應該要對頸部作選擇性治療(elective treatment)?</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a. 眼窩 </w:t>
        <w:tab/>
        <w:t xml:space="preserve">b. 軟腭  c. 鼻咽  d. 顳下窩(infratemporal fossa)  e. 齒根</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a</w:t>
      </w: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、b、d  (B) a、d、e  (C) b、c  </w:t>
      </w:r>
      <w:r w:rsidDel="00000000" w:rsidR="00000000" w:rsidRPr="00000000">
        <w:rPr>
          <w:rtl w:val="0"/>
        </w:rPr>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(D) c、d</w:t>
      </w:r>
      <w:r w:rsidDel="00000000" w:rsidR="00000000" w:rsidRPr="00000000">
        <w:rPr>
          <w:rtl w:val="0"/>
        </w:rPr>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79. 下列四句敘述有幾句是</w:t>
      </w: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對</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的?</w:t>
      </w:r>
    </w:p>
    <w:p w:rsidR="00000000" w:rsidDel="00000000" w:rsidP="00000000" w:rsidRDefault="00000000" w:rsidRPr="00000000" w14:paraId="000001C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MingLiu" w:cs="PMingLiu" w:eastAsia="PMingLiu" w:hAnsi="PMingLiu"/>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大人最常見的良性眼窩腫瘤是皮樣囊腫(dermoid cyst)</w:t>
      </w:r>
    </w:p>
    <w:p w:rsidR="00000000" w:rsidDel="00000000" w:rsidP="00000000" w:rsidRDefault="00000000" w:rsidRPr="00000000" w14:paraId="000001C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大人最常見的惡性眼窩腫瘤是淋巴瘤(lymphoma)</w:t>
      </w:r>
      <w:r w:rsidDel="00000000" w:rsidR="00000000" w:rsidRPr="00000000">
        <w:rPr>
          <w:rtl w:val="0"/>
        </w:rPr>
      </w:r>
    </w:p>
    <w:p w:rsidR="00000000" w:rsidDel="00000000" w:rsidP="00000000" w:rsidRDefault="00000000" w:rsidRPr="00000000" w14:paraId="000001C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小孩最常見的良性血管性眼窩腫瘤是微血管性血管瘤(capillary hemangioma)</w:t>
      </w:r>
      <w:r w:rsidDel="00000000" w:rsidR="00000000" w:rsidRPr="00000000">
        <w:rPr>
          <w:rtl w:val="0"/>
        </w:rPr>
      </w:r>
    </w:p>
    <w:p w:rsidR="00000000" w:rsidDel="00000000" w:rsidP="00000000" w:rsidRDefault="00000000" w:rsidRPr="00000000" w14:paraId="000001C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小孩最常見的惡性眼窩腫瘤是橫紋肌肉瘤(rhabdomyosarcoma)</w:t>
      </w:r>
      <w:r w:rsidDel="00000000" w:rsidR="00000000" w:rsidRPr="00000000">
        <w:rPr>
          <w:rtl w:val="0"/>
        </w:rPr>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(A) 一句   (B) 二句   (C) 三句   </w:t>
      </w:r>
      <w:r w:rsidDel="00000000" w:rsidR="00000000" w:rsidRPr="00000000">
        <w:rPr>
          <w:rtl w:val="0"/>
        </w:rPr>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(D) 四句</w:t>
      </w:r>
      <w:r w:rsidDel="00000000" w:rsidR="00000000" w:rsidRPr="00000000">
        <w:rPr>
          <w:rtl w:val="0"/>
        </w:rPr>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80. 下列那一種鼻竇-鼻腔癌(sinonasal cancer)在10到19歲及50到59歲均有較高的發生率(bimodal frequency)?</w:t>
      </w:r>
    </w:p>
    <w:p w:rsidR="00000000" w:rsidDel="00000000" w:rsidP="00000000" w:rsidRDefault="00000000" w:rsidRPr="00000000" w14:paraId="000001C9">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鳞狀細胞癌(squamous cell carcinoma)</w:t>
      </w:r>
    </w:p>
    <w:p w:rsidR="00000000" w:rsidDel="00000000" w:rsidP="00000000" w:rsidRDefault="00000000" w:rsidRPr="00000000" w14:paraId="000001CA">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腺樣囊腫癌(adenoid cystic carcinoma)</w:t>
      </w:r>
      <w:r w:rsidDel="00000000" w:rsidR="00000000" w:rsidRPr="00000000">
        <w:rPr>
          <w:rtl w:val="0"/>
        </w:rPr>
      </w:r>
    </w:p>
    <w:p w:rsidR="00000000" w:rsidDel="00000000" w:rsidP="00000000" w:rsidRDefault="00000000" w:rsidRPr="00000000" w14:paraId="000001CB">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惡性黑色素瘤(malignant melanoma)</w:t>
      </w:r>
      <w:r w:rsidDel="00000000" w:rsidR="00000000" w:rsidRPr="00000000">
        <w:rPr>
          <w:rtl w:val="0"/>
        </w:rPr>
      </w:r>
    </w:p>
    <w:p w:rsidR="00000000" w:rsidDel="00000000" w:rsidP="00000000" w:rsidRDefault="00000000" w:rsidRPr="00000000" w14:paraId="000001CC">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嗅神經母細胞癌(olfactory neuroblastoma)</w:t>
      </w:r>
      <w:r w:rsidDel="00000000" w:rsidR="00000000" w:rsidRPr="00000000">
        <w:rPr>
          <w:rtl w:val="0"/>
        </w:rPr>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81. 整體而言，口腔和口咽癌的 ”潛伏”和 ”摸得到”的頸部轉移百分比約多少?</w:t>
      </w:r>
    </w:p>
    <w:p w:rsidR="00000000" w:rsidDel="00000000" w:rsidP="00000000" w:rsidRDefault="00000000" w:rsidRPr="00000000" w14:paraId="000001CF">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30%</w:t>
      </w:r>
    </w:p>
    <w:p w:rsidR="00000000" w:rsidDel="00000000" w:rsidP="00000000" w:rsidRDefault="00000000" w:rsidRPr="00000000" w14:paraId="000001D0">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40%</w:t>
      </w:r>
    </w:p>
    <w:p w:rsidR="00000000" w:rsidDel="00000000" w:rsidP="00000000" w:rsidRDefault="00000000" w:rsidRPr="00000000" w14:paraId="000001D1">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70%</w:t>
      </w:r>
    </w:p>
    <w:p w:rsidR="00000000" w:rsidDel="00000000" w:rsidP="00000000" w:rsidRDefault="00000000" w:rsidRPr="00000000" w14:paraId="000001D2">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90%</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82. 分化良好的甲狀腺癌包括乳突癌(papillary carcinoma)和濾泡癌(follicular carcinoma)。下列四句敘述有幾句是對的?</w:t>
      </w:r>
    </w:p>
    <w:p w:rsidR="00000000" w:rsidDel="00000000" w:rsidP="00000000" w:rsidRDefault="00000000" w:rsidRPr="00000000" w14:paraId="000001D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MingLiu" w:cs="PMingLiu" w:eastAsia="PMingLiu" w:hAnsi="PMingLiu"/>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分化良好的甲狀腺癌皆為多發性(multicentric)，且頸部淋巴結轉移率高</w:t>
      </w:r>
    </w:p>
    <w:p w:rsidR="00000000" w:rsidDel="00000000" w:rsidP="00000000" w:rsidRDefault="00000000" w:rsidRPr="00000000" w14:paraId="000001D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MingLiu" w:cs="PMingLiu" w:eastAsia="PMingLiu" w:hAnsi="PMingLiu"/>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分化良好的甲狀腺癌多好發於女性</w:t>
      </w:r>
    </w:p>
    <w:p w:rsidR="00000000" w:rsidDel="00000000" w:rsidP="00000000" w:rsidRDefault="00000000" w:rsidRPr="00000000" w14:paraId="000001D7">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MingLiu" w:cs="PMingLiu" w:eastAsia="PMingLiu" w:hAnsi="PMingLiu"/>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腫瘤大小對分化良好的甲狀腺癌皆為重要的預後因素</w:t>
      </w:r>
    </w:p>
    <w:p w:rsidR="00000000" w:rsidDel="00000000" w:rsidP="00000000" w:rsidRDefault="00000000" w:rsidRPr="00000000" w14:paraId="000001D8">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MingLiu" w:cs="PMingLiu" w:eastAsia="PMingLiu" w:hAnsi="PMingLiu"/>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血管侵犯(angioinvasion)是濾泡癌最重要的預後因素</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(A) 一句   (B) 二句   (C) 三句   (D) 四句</w:t>
      </w:r>
      <w:r w:rsidDel="00000000" w:rsidR="00000000" w:rsidRPr="00000000">
        <w:rPr>
          <w:rtl w:val="0"/>
        </w:rPr>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83. 下列何者是喉癌最重要的存活決定因子?</w:t>
      </w:r>
    </w:p>
    <w:p w:rsidR="00000000" w:rsidDel="00000000" w:rsidP="00000000" w:rsidRDefault="00000000" w:rsidRPr="00000000" w14:paraId="000001DC">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原發腫瘤大小</w:t>
      </w:r>
    </w:p>
    <w:p w:rsidR="00000000" w:rsidDel="00000000" w:rsidP="00000000" w:rsidRDefault="00000000" w:rsidRPr="00000000" w14:paraId="000001DD">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頸部轉移有無</w:t>
      </w:r>
    </w:p>
    <w:p w:rsidR="00000000" w:rsidDel="00000000" w:rsidP="00000000" w:rsidRDefault="00000000" w:rsidRPr="00000000" w14:paraId="000001DE">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年齡大小</w:t>
      </w:r>
    </w:p>
    <w:p w:rsidR="00000000" w:rsidDel="00000000" w:rsidP="00000000" w:rsidRDefault="00000000" w:rsidRPr="00000000" w14:paraId="000001DF">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抽煙習性有無</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84. 下列那種血管性腫瘤會伴隨染色體異常，需要作細胞遺傳學的檢查?</w:t>
      </w:r>
    </w:p>
    <w:p w:rsidR="00000000" w:rsidDel="00000000" w:rsidP="00000000" w:rsidRDefault="00000000" w:rsidRPr="00000000" w14:paraId="000001E1">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血管瘤(hemangioma)</w:t>
      </w:r>
    </w:p>
    <w:p w:rsidR="00000000" w:rsidDel="00000000" w:rsidP="00000000" w:rsidRDefault="00000000" w:rsidRPr="00000000" w14:paraId="000001E2">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動靜脈畸型(A-V malformation)</w:t>
      </w:r>
    </w:p>
    <w:p w:rsidR="00000000" w:rsidDel="00000000" w:rsidP="00000000" w:rsidRDefault="00000000" w:rsidRPr="00000000" w14:paraId="000001E3">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血管纖維瘤(angiofibroma)</w:t>
      </w:r>
    </w:p>
    <w:p w:rsidR="00000000" w:rsidDel="00000000" w:rsidP="00000000" w:rsidRDefault="00000000" w:rsidRPr="00000000" w14:paraId="000001E4">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囊狀水瘤(cystic hygroma)</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85.下列下咽癌的原發腫瘤，何者</w:t>
      </w: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最易</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有頸部淋巴結轉移?</w:t>
      </w:r>
    </w:p>
    <w:p w:rsidR="00000000" w:rsidDel="00000000" w:rsidP="00000000" w:rsidRDefault="00000000" w:rsidRPr="00000000" w14:paraId="000001E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T</w:t>
      </w:r>
      <w:r w:rsidDel="00000000" w:rsidR="00000000" w:rsidRPr="00000000">
        <w:rPr>
          <w:rFonts w:ascii="PMingLiu" w:cs="PMingLiu" w:eastAsia="PMingLiu" w:hAnsi="PMingLiu"/>
          <w:b w:val="0"/>
          <w:i w:val="0"/>
          <w:smallCaps w:val="0"/>
          <w:strike w:val="0"/>
          <w:color w:val="000000"/>
          <w:sz w:val="20"/>
          <w:szCs w:val="20"/>
          <w:u w:val="none"/>
          <w:shd w:fill="auto" w:val="clear"/>
          <w:vertAlign w:val="subscript"/>
          <w:rtl w:val="0"/>
        </w:rPr>
        <w:t xml:space="preserve">1</w:t>
      </w:r>
      <w:r w:rsidDel="00000000" w:rsidR="00000000" w:rsidRPr="00000000">
        <w:rPr>
          <w:rtl w:val="0"/>
        </w:rPr>
      </w:r>
    </w:p>
    <w:p w:rsidR="00000000" w:rsidDel="00000000" w:rsidP="00000000" w:rsidRDefault="00000000" w:rsidRPr="00000000" w14:paraId="000001E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T</w:t>
      </w:r>
      <w:r w:rsidDel="00000000" w:rsidR="00000000" w:rsidRPr="00000000">
        <w:rPr>
          <w:rFonts w:ascii="PMingLiu" w:cs="PMingLiu" w:eastAsia="PMingLiu" w:hAnsi="PMingLiu"/>
          <w:b w:val="0"/>
          <w:i w:val="0"/>
          <w:smallCaps w:val="0"/>
          <w:strike w:val="0"/>
          <w:color w:val="000000"/>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1E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T</w:t>
      </w:r>
      <w:r w:rsidDel="00000000" w:rsidR="00000000" w:rsidRPr="00000000">
        <w:rPr>
          <w:rFonts w:ascii="PMingLiu" w:cs="PMingLiu" w:eastAsia="PMingLiu" w:hAnsi="PMingLiu"/>
          <w:b w:val="0"/>
          <w:i w:val="0"/>
          <w:smallCaps w:val="0"/>
          <w:strike w:val="0"/>
          <w:color w:val="000000"/>
          <w:sz w:val="20"/>
          <w:szCs w:val="20"/>
          <w:u w:val="none"/>
          <w:shd w:fill="auto" w:val="clear"/>
          <w:vertAlign w:val="subscript"/>
          <w:rtl w:val="0"/>
        </w:rPr>
        <w:t xml:space="preserve">4</w:t>
      </w:r>
      <w:r w:rsidDel="00000000" w:rsidR="00000000" w:rsidRPr="00000000">
        <w:rPr>
          <w:rtl w:val="0"/>
        </w:rPr>
      </w:r>
    </w:p>
    <w:p w:rsidR="00000000" w:rsidDel="00000000" w:rsidP="00000000" w:rsidRDefault="00000000" w:rsidRPr="00000000" w14:paraId="000001E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與原發腫瘤之大小無關</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86. 口咽部鳞狀細胞癌的組織侵犯，何者</w:t>
      </w: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不一定</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是</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發生於晚期</w:t>
      </w:r>
    </w:p>
    <w:p w:rsidR="00000000" w:rsidDel="00000000" w:rsidP="00000000" w:rsidRDefault="00000000" w:rsidRPr="00000000" w14:paraId="000001E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血管(blood vessel)侵犯</w:t>
      </w:r>
    </w:p>
    <w:p w:rsidR="00000000" w:rsidDel="00000000" w:rsidP="00000000" w:rsidRDefault="00000000" w:rsidRPr="00000000" w14:paraId="000001E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脊椎前筋膜(prevertebral fascia)侵犯</w:t>
      </w:r>
    </w:p>
    <w:p w:rsidR="00000000" w:rsidDel="00000000" w:rsidP="00000000" w:rsidRDefault="00000000" w:rsidRPr="00000000" w14:paraId="000001E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下顎骨膜(mandible periosteum)侵犯</w:t>
      </w:r>
    </w:p>
    <w:p w:rsidR="00000000" w:rsidDel="00000000" w:rsidP="00000000" w:rsidRDefault="00000000" w:rsidRPr="00000000" w14:paraId="000001F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神經周圍(perinenural)侵犯</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87. 下列有關NPC的血清檢測，何種</w:t>
      </w: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正確</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F3">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以血清學而言，Anti-EBV，VCA，IgA及Anti-EA IgM的檢測最具臨床價值</w:t>
      </w:r>
    </w:p>
    <w:p w:rsidR="00000000" w:rsidDel="00000000" w:rsidP="00000000" w:rsidRDefault="00000000" w:rsidRPr="00000000" w14:paraId="000001F4">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若Anti-EBV VCA IgA的力價升高，則這病人約有90%的機會得NPC</w:t>
      </w:r>
    </w:p>
    <w:p w:rsidR="00000000" w:rsidDel="00000000" w:rsidP="00000000" w:rsidRDefault="00000000" w:rsidRPr="00000000" w14:paraId="000001F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血清學的診斷僅能用以輔助組織學的診斷，</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而</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可在NPC病人電療後的追蹤上有幫助</w:t>
      </w:r>
    </w:p>
    <w:p w:rsidR="00000000" w:rsidDel="00000000" w:rsidP="00000000" w:rsidRDefault="00000000" w:rsidRPr="00000000" w14:paraId="000001F6">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幾乎所有的NPC病人都可以血清學力價的高低來預測其預後</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88. 有關聲門上癌(Supraglottic squamous cell carcinoma)的敘述，那些是</w:t>
      </w:r>
      <w:r w:rsidDel="00000000" w:rsidR="00000000" w:rsidRPr="00000000">
        <w:rPr>
          <w:rFonts w:ascii="PMingLiu" w:cs="PMingLiu" w:eastAsia="PMingLiu" w:hAnsi="PMingLiu"/>
          <w:b w:val="1"/>
          <w:i w:val="0"/>
          <w:smallCaps w:val="0"/>
          <w:strike w:val="0"/>
          <w:color w:val="000000"/>
          <w:sz w:val="20"/>
          <w:szCs w:val="20"/>
          <w:u w:val="single"/>
          <w:shd w:fill="auto" w:val="clear"/>
          <w:vertAlign w:val="baseline"/>
          <w:rtl w:val="0"/>
        </w:rPr>
        <w:t xml:space="preserve">正確</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的?</w:t>
      </w:r>
    </w:p>
    <w:p w:rsidR="00000000" w:rsidDel="00000000" w:rsidP="00000000" w:rsidRDefault="00000000" w:rsidRPr="00000000" w14:paraId="000001F9">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MingLiu" w:cs="PMingLiu" w:eastAsia="PMingLiu" w:hAnsi="PMingLiu"/>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內視鏡雷射切除術或上喉切除術(supraglottic laryngectomy)可適用於一些早期(T</w:t>
      </w:r>
      <w:r w:rsidDel="00000000" w:rsidR="00000000" w:rsidRPr="00000000">
        <w:rPr>
          <w:rFonts w:ascii="PMingLiu" w:cs="PMingLiu" w:eastAsia="PMingLiu" w:hAnsi="PMingLiu"/>
          <w:b w:val="0"/>
          <w:i w:val="0"/>
          <w:smallCaps w:val="0"/>
          <w:strike w:val="0"/>
          <w:color w:val="000000"/>
          <w:sz w:val="20"/>
          <w:szCs w:val="20"/>
          <w:u w:val="none"/>
          <w:shd w:fill="auto" w:val="clear"/>
          <w:vertAlign w:val="subscript"/>
          <w:rtl w:val="0"/>
        </w:rPr>
        <w:t xml:space="preserve">1</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或T</w:t>
      </w:r>
      <w:r w:rsidDel="00000000" w:rsidR="00000000" w:rsidRPr="00000000">
        <w:rPr>
          <w:rFonts w:ascii="PMingLiu" w:cs="PMingLiu" w:eastAsia="PMingLiu" w:hAnsi="PMingLiu"/>
          <w:b w:val="0"/>
          <w:i w:val="0"/>
          <w:smallCaps w:val="0"/>
          <w:strike w:val="0"/>
          <w:color w:val="000000"/>
          <w:sz w:val="20"/>
          <w:szCs w:val="20"/>
          <w:u w:val="none"/>
          <w:shd w:fill="auto" w:val="clear"/>
          <w:vertAlign w:val="subscript"/>
          <w:rtl w:val="0"/>
        </w:rPr>
        <w:t xml:space="preserve">2</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)病例</w:t>
      </w:r>
    </w:p>
    <w:p w:rsidR="00000000" w:rsidDel="00000000" w:rsidP="00000000" w:rsidRDefault="00000000" w:rsidRPr="00000000" w14:paraId="000001FA">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MingLiu" w:cs="PMingLiu" w:eastAsia="PMingLiu" w:hAnsi="PMingLiu"/>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聲門上喉部(Supraglottis)及聲門(glottis)源自於相同的胚胎來源</w:t>
      </w:r>
    </w:p>
    <w:p w:rsidR="00000000" w:rsidDel="00000000" w:rsidP="00000000" w:rsidRDefault="00000000" w:rsidRPr="00000000" w14:paraId="000001FB">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MingLiu" w:cs="PMingLiu" w:eastAsia="PMingLiu" w:hAnsi="PMingLiu"/>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易有雙側頸部淋巴結轉移</w:t>
      </w:r>
    </w:p>
    <w:p w:rsidR="00000000" w:rsidDel="00000000" w:rsidP="00000000" w:rsidRDefault="00000000" w:rsidRPr="00000000" w14:paraId="000001FC">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MingLiu" w:cs="PMingLiu" w:eastAsia="PMingLiu" w:hAnsi="PMingLiu"/>
          <w:b w:val="0"/>
          <w:i w:val="0"/>
          <w:smallCaps w:val="0"/>
          <w:strike w:val="0"/>
          <w:color w:val="000000"/>
          <w:sz w:val="20"/>
          <w:szCs w:val="20"/>
          <w:u w:val="none"/>
          <w:shd w:fill="auto" w:val="clear"/>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接受全喉切除術(total laryngectomy)以防吸入性肺炎是唯一的選擇</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1"/>
          <w:i w:val="0"/>
          <w:smallCaps w:val="0"/>
          <w:strike w:val="0"/>
          <w:color w:val="000000"/>
          <w:sz w:val="20"/>
          <w:szCs w:val="20"/>
          <w:u w:val="none"/>
          <w:shd w:fill="auto" w:val="clear"/>
          <w:vertAlign w:val="baseline"/>
          <w:rtl w:val="0"/>
        </w:rPr>
        <w:t xml:space="preserve">(A) 1+2+3   (B) 2+4   (C) 1+3   (D) 3+4</w:t>
      </w:r>
      <w:r w:rsidDel="00000000" w:rsidR="00000000" w:rsidRPr="00000000">
        <w:rPr>
          <w:rtl w:val="0"/>
        </w:rPr>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89. </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下列有關人類乳突瘤病毒(Human Papillomavirus, HPV)和頭頸部鱗狀上皮細胞癌(Head and Neck Squamous Cell Carcinoma, HNSCC)的敘述中，</w:t>
      </w:r>
      <w:r w:rsidDel="00000000" w:rsidR="00000000" w:rsidRPr="00000000">
        <w:rPr>
          <w:rFonts w:ascii="Gungsuh" w:cs="Gungsuh" w:eastAsia="Gungsuh" w:hAnsi="Gungsuh"/>
          <w:b w:val="1"/>
          <w:i w:val="0"/>
          <w:smallCaps w:val="0"/>
          <w:strike w:val="0"/>
          <w:color w:val="000000"/>
          <w:sz w:val="20"/>
          <w:szCs w:val="20"/>
          <w:u w:val="single"/>
          <w:shd w:fill="auto" w:val="clear"/>
          <w:vertAlign w:val="baseline"/>
          <w:rtl w:val="0"/>
        </w:rPr>
        <w:t xml:space="preserve">何者正確</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(A) 目前證據顯示，約有15~25%的頭頸部鱗狀上皮細胞癌，其發生可能與人類乳突瘤病毒有關，特別是高危險性的HPV type 6</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(B) 和HPV相關的頭頸部鱗狀上皮細胞癌(HPV-positive HNSCC)，通常發生在口咽部，尤其是扁桃腺的位置。病患大多較為年輕，亦多有抽煙及喝酒的習慣</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(C) HPV-positive HNSCC的特徵是分化較差(poorly differentiated)，且常是advanced stage。然而和NPV-negative HNSCC比較，其治療預後(prognosis)卻較好</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(D) 推測HPV可能的致癌機轉可能是HPV的E6蛋白質會和pRb結合，而E7蛋白質會和p53結合，導致細胞週期(cell cycle)的調控出了問題所致</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18" w:right="0" w:hanging="5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18" w:right="0" w:hanging="5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90. 下列有關頭頸部感染，抗生素的一般選用原則的說明，</w:t>
      </w:r>
      <w:r w:rsidDel="00000000" w:rsidR="00000000" w:rsidRPr="00000000">
        <w:rPr>
          <w:rFonts w:ascii="Gungsuh" w:cs="Gungsuh" w:eastAsia="Gungsuh" w:hAnsi="Gungsuh"/>
          <w:b w:val="1"/>
          <w:i w:val="0"/>
          <w:smallCaps w:val="0"/>
          <w:strike w:val="0"/>
          <w:color w:val="000000"/>
          <w:sz w:val="20"/>
          <w:szCs w:val="20"/>
          <w:u w:val="single"/>
          <w:shd w:fill="auto" w:val="clear"/>
          <w:vertAlign w:val="baseline"/>
          <w:rtl w:val="0"/>
        </w:rPr>
        <w:t xml:space="preserve">何者正確</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19" w:right="0" w:hanging="38.99999999999998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(A) 一般來說，第三代的頭孢子素（cephalosporine）比第一代頭孢子素，對格蘭氏陽性菌的抗菌力強，因此針對第一代頭孢子素無效的金黃色葡萄球菌，宜選用第三代頭孢子素。</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20" w:right="0" w:hanging="17.9999999999999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(B) 專門對抗Pseudomonas aeruginosa 的penicillin類似物（Anti-pseudomonal penicillins），通常也和其他penicillin一樣，對格蘭氏陽性菌具有好的療效。</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20" w:right="0" w:hanging="17.9999999999999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(C) Vancomycin對methicillin-resistant的金黃色葡萄球菌以及其他penicillin-resistant肺癌鏈球菌（pneumococci）、腸球菌（enterococci）具有療效，因此宜作為後線藥物。</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20" w:right="0" w:hanging="17.9999999999999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(D) Clindamycin對呼吸消化道的厭氧菌感染效果不佳。因此在使用Clindamycin治療深頸部感染宜加上metronidazole。</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91.  腫瘤細胞會利用各種機制來避開人體免疫系統的攻擊，下列何種</w:t>
      </w:r>
      <w:r w:rsidDel="00000000" w:rsidR="00000000" w:rsidRPr="00000000">
        <w:rPr>
          <w:rFonts w:ascii="Gungsuh" w:cs="Gungsuh" w:eastAsia="Gungsuh" w:hAnsi="Gungsuh"/>
          <w:b w:val="1"/>
          <w:i w:val="0"/>
          <w:smallCaps w:val="0"/>
          <w:strike w:val="0"/>
          <w:color w:val="000000"/>
          <w:sz w:val="20"/>
          <w:szCs w:val="20"/>
          <w:u w:val="single"/>
          <w:shd w:fill="auto" w:val="clear"/>
          <w:vertAlign w:val="baseline"/>
          <w:rtl w:val="0"/>
        </w:rPr>
        <w:t xml:space="preserve">不是</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腫瘤細胞逃過免疫系統攻擊的機制？</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19" w:right="0" w:hanging="118.0000000000000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(A)分泌各種抑制免疫反應的物質，如IL-10、p15e等。</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19" w:right="0" w:hanging="118.0000000000000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(B)使血液中CD34+前樹突狀細胞（dendritic cell precusors）無法轉變成CD31+的血管內皮細胞（endothelial cell），而使免疫細胞無法經由新生血管進入腫瘤內。</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19" w:right="0" w:hanging="118.0000000000000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(C)改變腫瘤細胞本身的抗原性（antigenic modulation），使免疫系統不易辨認。</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19" w:right="0" w:hanging="118.0000000000000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(D) 降低進入腫瘤內的CD8+細胞（CD8+ cell influx），並改變腫瘤中CD4+細胞的功能。</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92. 下列有關唾液腺惡性腫瘤(malignant salivary gland neoplasms)的敘述，</w:t>
      </w:r>
      <w:r w:rsidDel="00000000" w:rsidR="00000000" w:rsidRPr="00000000">
        <w:rPr>
          <w:rFonts w:ascii="Gungsuh" w:cs="Gungsuh" w:eastAsia="Gungsuh" w:hAnsi="Gungsuh"/>
          <w:b w:val="1"/>
          <w:i w:val="0"/>
          <w:smallCaps w:val="0"/>
          <w:strike w:val="0"/>
          <w:color w:val="000000"/>
          <w:sz w:val="20"/>
          <w:szCs w:val="20"/>
          <w:u w:val="single"/>
          <w:shd w:fill="auto" w:val="clear"/>
          <w:vertAlign w:val="baseline"/>
          <w:rtl w:val="0"/>
        </w:rPr>
        <w:t xml:space="preserve">何者錯誤</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12">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225" w:right="0" w:firstLine="294"/>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腮腺最常見的癌症是Mucoepidermoid        carcinama，而下頷腺及小唾液腺常見的癌症是adenoid cystic carcinoma。</w:t>
      </w:r>
    </w:p>
    <w:p w:rsidR="00000000" w:rsidDel="00000000" w:rsidP="00000000" w:rsidRDefault="00000000" w:rsidRPr="00000000" w14:paraId="00000213">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firstLine="159"/>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Mucoepidermoid carcinama惡性度的高低是以mucous cells和epidermoid cells的比例來區分；mucous cells比例高者，惡性度也高。</w:t>
      </w:r>
    </w:p>
    <w:p w:rsidR="00000000" w:rsidDel="00000000" w:rsidP="00000000" w:rsidRDefault="00000000" w:rsidRPr="00000000" w14:paraId="00000214">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firstLine="159"/>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Adenoid cystic carcinoma常有perineural invasion，宜考慮手術切除及追加術後放射線治療。</w:t>
      </w:r>
    </w:p>
    <w:p w:rsidR="00000000" w:rsidDel="00000000" w:rsidP="00000000" w:rsidRDefault="00000000" w:rsidRPr="00000000" w14:paraId="00000215">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firstLine="159"/>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Acinic cell carcinoma較常發生於女性，並且和warthin’s tumor一樣，有時會有雙側腮腺侵犯的情形。</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93. 下列有關TxN0的頭頸部鱗狀上皮細胞癌(HNSCC)，針對其occult cervical metastasis的處置，下列敘述</w:t>
      </w:r>
      <w:r w:rsidDel="00000000" w:rsidR="00000000" w:rsidRPr="00000000">
        <w:rPr>
          <w:rFonts w:ascii="Gungsuh" w:cs="Gungsuh" w:eastAsia="Gungsuh" w:hAnsi="Gungsuh"/>
          <w:b w:val="1"/>
          <w:i w:val="0"/>
          <w:smallCaps w:val="0"/>
          <w:strike w:val="0"/>
          <w:color w:val="000000"/>
          <w:sz w:val="20"/>
          <w:szCs w:val="20"/>
          <w:u w:val="single"/>
          <w:shd w:fill="auto" w:val="clear"/>
          <w:vertAlign w:val="baseline"/>
          <w:rtl w:val="0"/>
        </w:rPr>
        <w:t xml:space="preserve">何者錯誤</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18">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一般認為，如果 occult cervical metastasis的機會大於20%，施行elective neck treatment是合理的選擇。</w:t>
      </w:r>
    </w:p>
    <w:p w:rsidR="00000000" w:rsidDel="00000000" w:rsidP="00000000" w:rsidRDefault="00000000" w:rsidRPr="00000000" w14:paraId="00000219">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如果primary tumor是以放射線治療，那麼elective neck irradiation是有效而可以考慮的elective neck treatment方式。</w:t>
      </w:r>
    </w:p>
    <w:p w:rsidR="00000000" w:rsidDel="00000000" w:rsidP="00000000" w:rsidRDefault="00000000" w:rsidRPr="00000000" w14:paraId="0000021A">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對於一個T2N0，位在梨狀窩(pyriform sinus)外側壁(lateral wall)的下咽癌而言， lateral neck dissection是合理而可以接受的elective neck treatment。</w:t>
      </w:r>
    </w:p>
    <w:p w:rsidR="00000000" w:rsidDel="00000000" w:rsidP="00000000" w:rsidRDefault="00000000" w:rsidRPr="00000000" w14:paraId="0000021B">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960" w:right="0" w:hanging="48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對於一個T2N0的maxillary sinus cancer而言，施行同側的lateral neck dissection是合理而可以接受的elective neck treatment。</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94.</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列有關下咽癌(hypopharyngeal cancer)的敘述，</w:t>
      </w:r>
      <w:r w:rsidDel="00000000" w:rsidR="00000000" w:rsidRPr="00000000">
        <w:rPr>
          <w:rFonts w:ascii="Gungsuh" w:cs="Gungsuh" w:eastAsia="Gungsuh" w:hAnsi="Gungsuh"/>
          <w:b w:val="1"/>
          <w:i w:val="0"/>
          <w:smallCaps w:val="0"/>
          <w:strike w:val="0"/>
          <w:color w:val="000000"/>
          <w:sz w:val="20"/>
          <w:szCs w:val="20"/>
          <w:u w:val="single"/>
          <w:shd w:fill="auto" w:val="clear"/>
          <w:vertAlign w:val="baseline"/>
          <w:rtl w:val="0"/>
        </w:rPr>
        <w:t xml:space="preserve">何者錯誤</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1D">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下咽癌最常發生的位置是pyriform sinus，其次是posterior pharyngeal wall，最少見的是postcricoid area。</w:t>
      </w:r>
    </w:p>
    <w:p w:rsidR="00000000" w:rsidDel="00000000" w:rsidP="00000000" w:rsidRDefault="00000000" w:rsidRPr="00000000" w14:paraId="0000021E">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大部份下咽癌的患病都是有煙酒習慣的男性。但是有Plummer-Vinson syndrome的女性，卻有較高的機會罹患posterior pharyngeal wall的下咽癌。</w:t>
      </w:r>
    </w:p>
    <w:p w:rsidR="00000000" w:rsidDel="00000000" w:rsidP="00000000" w:rsidRDefault="00000000" w:rsidRPr="00000000" w14:paraId="0000021F">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在病理組織檢查方面，下咽癌常見submucosal spread以及skip或satellite lesions。</w:t>
      </w:r>
    </w:p>
    <w:p w:rsidR="00000000" w:rsidDel="00000000" w:rsidP="00000000" w:rsidRDefault="00000000" w:rsidRPr="00000000" w14:paraId="00000220">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位在pyriform apex以及postcricoid area位置的下咽癌容易較容易有paratracheal和paraesophageal淋巴結的轉移。</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95. 下列有關喉癌(laryngeal cancer)侵犯或轉移過程的敘述，</w:t>
      </w:r>
      <w:r w:rsidDel="00000000" w:rsidR="00000000" w:rsidRPr="00000000">
        <w:rPr>
          <w:rFonts w:ascii="Gungsuh" w:cs="Gungsuh" w:eastAsia="Gungsuh" w:hAnsi="Gungsuh"/>
          <w:b w:val="1"/>
          <w:i w:val="0"/>
          <w:smallCaps w:val="0"/>
          <w:strike w:val="0"/>
          <w:color w:val="000000"/>
          <w:sz w:val="20"/>
          <w:szCs w:val="20"/>
          <w:u w:val="single"/>
          <w:shd w:fill="auto" w:val="clear"/>
          <w:vertAlign w:val="baseline"/>
          <w:rtl w:val="0"/>
        </w:rPr>
        <w:t xml:space="preserve">何者錯誤</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23">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705" w:right="0" w:hanging="225"/>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位於 anterior commissure或 infrahyoid epiglottis的喉癌能夠侵入 pre-epiglottic space，然後由 thyroid membrane進入頸部的軟組織。</w:t>
      </w:r>
    </w:p>
    <w:p w:rsidR="00000000" w:rsidDel="00000000" w:rsidP="00000000" w:rsidRDefault="00000000" w:rsidRPr="00000000" w14:paraId="00000224">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705" w:right="0" w:hanging="225"/>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False cord的infiltrating cancer能夠經由 paraglottic space而侵犯到true vocal cord，並且會伴隨有高比例的subglottic spread。</w:t>
      </w:r>
    </w:p>
    <w:p w:rsidR="00000000" w:rsidDel="00000000" w:rsidP="00000000" w:rsidRDefault="00000000" w:rsidRPr="00000000" w14:paraId="00000225">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705" w:right="0" w:hanging="225"/>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一般來說，喉癌如果沒有舌部的侵犯，或是同時有N2以上(包含N2 )的頸部轉移時，並不容易轉移至submental或 submandibular area的淋巴結。</w:t>
      </w:r>
    </w:p>
    <w:p w:rsidR="00000000" w:rsidDel="00000000" w:rsidP="00000000" w:rsidRDefault="00000000" w:rsidRPr="00000000" w14:paraId="00000226">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705" w:right="0" w:hanging="225"/>
        <w:jc w:val="left"/>
        <w:rPr>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Glottic cancer會首先轉移到 delphian node，然後再到upper jugular , mid-jugular , 和lower jugular node。</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18" w:right="0" w:hanging="5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96. 以下關於Laryngeal Papillomatosis的敘述，</w:t>
      </w:r>
      <w:r w:rsidDel="00000000" w:rsidR="00000000" w:rsidRPr="00000000">
        <w:rPr>
          <w:rFonts w:ascii="Gungsuh" w:cs="Gungsuh" w:eastAsia="Gungsuh" w:hAnsi="Gungsuh"/>
          <w:b w:val="1"/>
          <w:i w:val="0"/>
          <w:smallCaps w:val="0"/>
          <w:strike w:val="0"/>
          <w:color w:val="000000"/>
          <w:sz w:val="20"/>
          <w:szCs w:val="20"/>
          <w:u w:val="single"/>
          <w:shd w:fill="auto" w:val="clear"/>
          <w:vertAlign w:val="baseline"/>
          <w:rtl w:val="0"/>
        </w:rPr>
        <w:t xml:space="preserve">何者有誤</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29">
      <w:pPr>
        <w:keepNext w:val="0"/>
        <w:keepLines w:val="0"/>
        <w:widowControl w:val="0"/>
        <w:numPr>
          <w:ilvl w:val="1"/>
          <w:numId w:val="29"/>
        </w:numPr>
        <w:pBdr>
          <w:top w:space="0" w:sz="0" w:val="nil"/>
          <w:left w:space="0" w:sz="0" w:val="nil"/>
          <w:bottom w:space="0" w:sz="0" w:val="nil"/>
          <w:right w:space="0" w:sz="0" w:val="nil"/>
          <w:between w:space="0" w:sz="0" w:val="nil"/>
        </w:pBdr>
        <w:shd w:fill="auto" w:val="clear"/>
        <w:spacing w:after="0" w:before="0" w:line="240" w:lineRule="auto"/>
        <w:ind w:left="1170" w:right="0" w:hanging="69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為最常見的喉部良性腫瘤</w:t>
      </w:r>
    </w:p>
    <w:p w:rsidR="00000000" w:rsidDel="00000000" w:rsidP="00000000" w:rsidRDefault="00000000" w:rsidRPr="00000000" w14:paraId="0000022A">
      <w:pPr>
        <w:keepNext w:val="0"/>
        <w:keepLines w:val="0"/>
        <w:widowControl w:val="0"/>
        <w:numPr>
          <w:ilvl w:val="1"/>
          <w:numId w:val="29"/>
        </w:numPr>
        <w:pBdr>
          <w:top w:space="0" w:sz="0" w:val="nil"/>
          <w:left w:space="0" w:sz="0" w:val="nil"/>
          <w:bottom w:space="0" w:sz="0" w:val="nil"/>
          <w:right w:space="0" w:sz="0" w:val="nil"/>
          <w:between w:space="0" w:sz="0" w:val="nil"/>
        </w:pBdr>
        <w:shd w:fill="auto" w:val="clear"/>
        <w:spacing w:after="0" w:before="0" w:line="240" w:lineRule="auto"/>
        <w:ind w:left="1170" w:right="0" w:hanging="69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大多是從聲帶長出</w:t>
      </w:r>
    </w:p>
    <w:p w:rsidR="00000000" w:rsidDel="00000000" w:rsidP="00000000" w:rsidRDefault="00000000" w:rsidRPr="00000000" w14:paraId="0000022B">
      <w:pPr>
        <w:keepNext w:val="0"/>
        <w:keepLines w:val="0"/>
        <w:widowControl w:val="0"/>
        <w:numPr>
          <w:ilvl w:val="1"/>
          <w:numId w:val="29"/>
        </w:numPr>
        <w:pBdr>
          <w:top w:space="0" w:sz="0" w:val="nil"/>
          <w:left w:space="0" w:sz="0" w:val="nil"/>
          <w:bottom w:space="0" w:sz="0" w:val="nil"/>
          <w:right w:space="0" w:sz="0" w:val="nil"/>
          <w:between w:space="0" w:sz="0" w:val="nil"/>
        </w:pBdr>
        <w:shd w:fill="auto" w:val="clear"/>
        <w:spacing w:after="0" w:before="0" w:line="240" w:lineRule="auto"/>
        <w:ind w:left="1170" w:right="0" w:hanging="69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最常見的症狀是呼吸道阻塞</w:t>
      </w:r>
    </w:p>
    <w:p w:rsidR="00000000" w:rsidDel="00000000" w:rsidP="00000000" w:rsidRDefault="00000000" w:rsidRPr="00000000" w14:paraId="0000022C">
      <w:pPr>
        <w:keepNext w:val="0"/>
        <w:keepLines w:val="0"/>
        <w:widowControl w:val="0"/>
        <w:numPr>
          <w:ilvl w:val="1"/>
          <w:numId w:val="29"/>
        </w:numPr>
        <w:pBdr>
          <w:top w:space="0" w:sz="0" w:val="nil"/>
          <w:left w:space="0" w:sz="0" w:val="nil"/>
          <w:bottom w:space="0" w:sz="0" w:val="nil"/>
          <w:right w:space="0" w:sz="0" w:val="nil"/>
          <w:between w:space="0" w:sz="0" w:val="nil"/>
        </w:pBdr>
        <w:shd w:fill="auto" w:val="clear"/>
        <w:spacing w:after="0" w:before="0" w:line="240" w:lineRule="auto"/>
        <w:ind w:left="1170" w:right="0" w:hanging="69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Juvenile-onset者較易復發</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hanging="3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97. 下列有關頭頸部血管性腫瘤(vascular tumors)的敘述，</w:t>
      </w:r>
      <w:r w:rsidDel="00000000" w:rsidR="00000000" w:rsidRPr="00000000">
        <w:rPr>
          <w:rFonts w:ascii="Gungsuh" w:cs="Gungsuh" w:eastAsia="Gungsuh" w:hAnsi="Gungsuh"/>
          <w:b w:val="1"/>
          <w:i w:val="0"/>
          <w:smallCaps w:val="0"/>
          <w:strike w:val="0"/>
          <w:color w:val="000000"/>
          <w:sz w:val="20"/>
          <w:szCs w:val="20"/>
          <w:u w:val="single"/>
          <w:shd w:fill="auto" w:val="clear"/>
          <w:vertAlign w:val="baseline"/>
          <w:rtl w:val="0"/>
        </w:rPr>
        <w:t xml:space="preserve">何者錯誤</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2F">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Hemangioma 及 cystic hygroma 常見於出生時或出生後不久。Hemagioma 可能同時影響頭頸部的皮膚以及黏膜表面，而cystic hygroma 常是一無痛性的腫塊，而表面皮膚正常。</w:t>
      </w:r>
    </w:p>
    <w:p w:rsidR="00000000" w:rsidDel="00000000" w:rsidP="00000000" w:rsidRDefault="00000000" w:rsidRPr="00000000" w14:paraId="00000230">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一般來說，hemangioma 及cystic hygroma 都有可能隨著時間而逐漸增生變大。但cystic hygroma在追蹤的過程中較有可能自己消退(involution)。</w:t>
      </w:r>
    </w:p>
    <w:p w:rsidR="00000000" w:rsidDel="00000000" w:rsidP="00000000" w:rsidRDefault="00000000" w:rsidRPr="00000000" w14:paraId="00000231">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頭頸部的血管擴張性病變(telangiectasis)可能和 hereditary hemorrhagic telangiectasis 或Osler-Weber-Rendu 疾病有關，必須詳細詢問病人的家族史。</w:t>
      </w:r>
    </w:p>
    <w:p w:rsidR="00000000" w:rsidDel="00000000" w:rsidP="00000000" w:rsidRDefault="00000000" w:rsidRPr="00000000" w14:paraId="00000232">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Paraganglioma可能是一多發性 (multicentric origin)並有家族遺傳傾向的腫瘤。除了一般病變處的CT 或MRI之外，並應執行動脈攝影 (arteriography)檢查以及詳細詢問病人的家族史。</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18" w:right="0" w:hanging="5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18" w:right="0" w:hanging="5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98. 下列關於局部皮瓣（local skin flap）的敘述，</w:t>
      </w:r>
      <w:r w:rsidDel="00000000" w:rsidR="00000000" w:rsidRPr="00000000">
        <w:rPr>
          <w:rFonts w:ascii="Gungsuh" w:cs="Gungsuh" w:eastAsia="Gungsuh" w:hAnsi="Gungsuh"/>
          <w:b w:val="1"/>
          <w:i w:val="0"/>
          <w:smallCaps w:val="0"/>
          <w:strike w:val="0"/>
          <w:color w:val="000000"/>
          <w:sz w:val="20"/>
          <w:szCs w:val="20"/>
          <w:u w:val="single"/>
          <w:shd w:fill="auto" w:val="clear"/>
          <w:vertAlign w:val="baseline"/>
          <w:rtl w:val="0"/>
        </w:rPr>
        <w:t xml:space="preserve">何者有誤</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(A)</w:t>
        <w:tab/>
        <w:t xml:space="preserve">Random-pattern flap的主要血流供應是來自於flap base的cutaneous arterial perforator，再供應到dermal和subdermal plexus。</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(B) 就random-pattern flap來說，只要長寬的比例一定，增加flap的寬度就可以無限制增加Flap的長度。</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(C) 我們可以利用delay phenomenon來增加random-pattern flap的長度。</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(D) Nasolabial flap是一種axial-pattern flap；deltopectral flap也可以視為是一種axial-pattern flap。</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18" w:right="0" w:hanging="5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99. 對於晚期鼻咽癌(advanced stage NPC, AJCC stage III/IV)的治療，目前認為可增加overall survival 及progressive-free Rate的方法為:</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R/T</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Induction C/T + R/T</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CCRT</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R/T + adjuvant C/T</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18" w:right="0" w:hanging="5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100. 下列有關禽流感於人類之感染, 以下敘述</w:t>
      </w:r>
      <w:r w:rsidDel="00000000" w:rsidR="00000000" w:rsidRPr="00000000">
        <w:rPr>
          <w:rFonts w:ascii="Gungsuh" w:cs="Gungsuh" w:eastAsia="Gungsuh" w:hAnsi="Gungsuh"/>
          <w:b w:val="1"/>
          <w:i w:val="0"/>
          <w:smallCaps w:val="0"/>
          <w:strike w:val="0"/>
          <w:color w:val="000000"/>
          <w:sz w:val="20"/>
          <w:szCs w:val="20"/>
          <w:u w:val="none"/>
          <w:shd w:fill="auto" w:val="clear"/>
          <w:vertAlign w:val="baseline"/>
          <w:rtl w:val="0"/>
        </w:rPr>
        <w:t xml:space="preserve">何者為誤</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41">
      <w:pPr>
        <w:keepNext w:val="0"/>
        <w:keepLines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人類感染主要經由禽鳥傳染</w:t>
      </w:r>
    </w:p>
    <w:p w:rsidR="00000000" w:rsidDel="00000000" w:rsidP="00000000" w:rsidRDefault="00000000" w:rsidRPr="00000000" w14:paraId="00000242">
      <w:pPr>
        <w:keepNext w:val="0"/>
        <w:keepLines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目前已發現之禽流感病毒可在人體繁殖，而且大多數人無抗體 但未能有效地在人群中傳染</w:t>
      </w:r>
    </w:p>
    <w:p w:rsidR="00000000" w:rsidDel="00000000" w:rsidP="00000000" w:rsidRDefault="00000000" w:rsidRPr="00000000" w14:paraId="00000243">
      <w:pPr>
        <w:keepNext w:val="0"/>
        <w:keepLines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禽流感病毒是DNA病毒，發現者為H5N1禽流感病毒</w:t>
      </w:r>
    </w:p>
    <w:p w:rsidR="00000000" w:rsidDel="00000000" w:rsidP="00000000" w:rsidRDefault="00000000" w:rsidRPr="00000000" w14:paraId="00000244">
      <w:pPr>
        <w:keepNext w:val="0"/>
        <w:keepLines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症狀似一般流感，發燒</w:t>
      </w:r>
      <w:r w:rsidDel="00000000" w:rsidR="00000000" w:rsidRPr="00000000">
        <w:rPr>
          <w:rFonts w:ascii="PMingLiu" w:cs="PMingLiu" w:eastAsia="PMingLiu" w:hAnsi="PMingLiu"/>
          <w:b w:val="0"/>
          <w:i w:val="0"/>
          <w:smallCaps w:val="0"/>
          <w:strike w:val="0"/>
          <w:color w:val="000000"/>
          <w:sz w:val="20"/>
          <w:szCs w:val="20"/>
          <w:u w:val="none"/>
          <w:shd w:fill="auto" w:val="clear"/>
          <w:vertAlign w:val="baseline"/>
          <w:rtl w:val="0"/>
        </w:rPr>
        <w:t xml:space="preserve">、咳嗽、喉嚨痛，甚至以肺炎死亡</w:t>
      </w:r>
      <w:r w:rsidDel="00000000" w:rsidR="00000000" w:rsidRPr="00000000">
        <w:rPr>
          <w:rtl w:val="0"/>
        </w:rPr>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18" w:right="0" w:hanging="51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0"/>
          <w:szCs w:val="20"/>
          <w:u w:val="none"/>
          <w:shd w:fill="auto" w:val="clear"/>
          <w:vertAlign w:val="baseline"/>
        </w:rPr>
      </w:pPr>
      <w:r w:rsidDel="00000000" w:rsidR="00000000" w:rsidRPr="00000000">
        <w:rPr>
          <w:rtl w:val="0"/>
        </w:rPr>
      </w:r>
    </w:p>
    <w:sectPr>
      <w:headerReference r:id="rId6" w:type="default"/>
      <w:headerReference r:id="rId7" w:type="even"/>
      <w:pgSz w:h="16838" w:w="11906" w:orient="portrait"/>
      <w:pgMar w:bottom="851" w:top="964" w:left="1134" w:right="1134" w:header="851" w:footer="992"/>
      <w:pgNumType w:start="1"/>
      <w:cols w:equalWidth="0" w:num="2">
        <w:col w:space="1526" w:w="4055.999999999999"/>
        <w:col w:space="0" w:w="4055.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BiauKai"/>
  <w:font w:name="Times New Roman"/>
  <w:font w:name="Gungsuh"/>
  <w:font w:name="PMingLiu"/>
  <w:font w:name="Symbo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2">
    <w:lvl w:ilvl="0">
      <w:start w:val="1"/>
      <w:numFmt w:val="upperLetter"/>
      <w:lvlText w:val="(%1)"/>
      <w:lvlJc w:val="left"/>
      <w:pPr>
        <w:ind w:left="960" w:hanging="48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lvl w:ilvl="0">
      <w:start w:val="1"/>
      <w:numFmt w:val="decimal"/>
      <w:lvlText w:val="%1."/>
      <w:lvlJc w:val="left"/>
      <w:pPr>
        <w:ind w:left="840" w:hanging="36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4">
    <w:lvl w:ilvl="0">
      <w:start w:val="1"/>
      <w:numFmt w:val="decimal"/>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5">
    <w:lvl w:ilvl="0">
      <w:start w:val="1"/>
      <w:numFmt w:val="decimal"/>
      <w:lvlText w:val="%1."/>
      <w:lvlJc w:val="left"/>
      <w:pPr>
        <w:ind w:left="840" w:hanging="36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6">
    <w:lvl w:ilvl="0">
      <w:start w:val="1"/>
      <w:numFmt w:val="decimal"/>
      <w:lvlText w:val="%1."/>
      <w:lvlJc w:val="left"/>
      <w:pPr>
        <w:ind w:left="720" w:hanging="360"/>
      </w:pPr>
      <w:rPr>
        <w:vertAlign w:val="baseline"/>
      </w:rPr>
    </w:lvl>
    <w:lvl w:ilvl="1">
      <w:start w:val="4"/>
      <w:numFmt w:val="upperLetter"/>
      <w:lvlText w:val="(%2)"/>
      <w:lvlJc w:val="left"/>
      <w:pPr>
        <w:ind w:left="1200" w:hanging="36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7">
    <w:lvl w:ilvl="0">
      <w:start w:val="1"/>
      <w:numFmt w:val="upperLetter"/>
      <w:lvlText w:val="(%1)"/>
      <w:lvlJc w:val="left"/>
      <w:pPr>
        <w:ind w:left="960" w:hanging="48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lvl w:ilvl="0">
      <w:start w:val="1"/>
      <w:numFmt w:val="decimal"/>
      <w:lvlText w:val="%1."/>
      <w:lvlJc w:val="left"/>
      <w:pPr>
        <w:ind w:left="840" w:hanging="36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9">
    <w:lvl w:ilvl="0">
      <w:start w:val="1"/>
      <w:numFmt w:val="decimal"/>
      <w:lvlText w:val="%1."/>
      <w:lvlJc w:val="left"/>
      <w:pPr>
        <w:ind w:left="720" w:hanging="360"/>
      </w:pPr>
      <w:rPr>
        <w:vertAlign w:val="baseline"/>
      </w:rPr>
    </w:lvl>
    <w:lvl w:ilvl="1">
      <w:start w:val="3"/>
      <w:numFmt w:val="upperLetter"/>
      <w:lvlText w:val="(%2)"/>
      <w:lvlJc w:val="left"/>
      <w:pPr>
        <w:ind w:left="1200" w:hanging="36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10">
    <w:lvl w:ilvl="0">
      <w:start w:val="52"/>
      <w:numFmt w:val="decimal"/>
      <w:lvlText w:val="%1."/>
      <w:lvlJc w:val="left"/>
      <w:pPr>
        <w:ind w:left="360" w:hanging="360"/>
      </w:pPr>
      <w:rPr>
        <w:vertAlign w:val="baseline"/>
      </w:rPr>
    </w:lvl>
    <w:lvl w:ilvl="1">
      <w:start w:val="1"/>
      <w:numFmt w:val="upperLetter"/>
      <w:lvlText w:val="(%2)"/>
      <w:lvlJc w:val="left"/>
      <w:pPr>
        <w:ind w:left="960" w:hanging="480"/>
      </w:pPr>
      <w:rPr>
        <w:rFonts w:ascii="Times New Roman" w:cs="Times New Roman" w:eastAsia="Times New Roman" w:hAnsi="Times New Roman"/>
        <w:vertAlign w:val="baseline"/>
      </w:rPr>
    </w:lvl>
    <w:lvl w:ilvl="2">
      <w:start w:val="1"/>
      <w:numFmt w:val="upperLetter"/>
      <w:lvlText w:val="%3."/>
      <w:lvlJc w:val="lef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lvl w:ilvl="0">
      <w:start w:val="1"/>
      <w:numFmt w:val="upperLetter"/>
      <w:lvlText w:val="(%1)"/>
      <w:lvlJc w:val="left"/>
      <w:pPr>
        <w:ind w:left="960" w:hanging="48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lvl w:ilvl="0">
      <w:start w:val="1"/>
      <w:numFmt w:val="decimal"/>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13">
    <w:lvl w:ilvl="0">
      <w:start w:val="1"/>
      <w:numFmt w:val="upperLetter"/>
      <w:lvlText w:val="(%1)"/>
      <w:lvlJc w:val="left"/>
      <w:pPr>
        <w:ind w:left="960" w:hanging="480"/>
      </w:pPr>
      <w:rPr>
        <w:rFonts w:ascii="Times New Roman" w:cs="Times New Roman" w:eastAsia="Times New Roman" w:hAnsi="Times New Roman"/>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4">
    <w:lvl w:ilvl="0">
      <w:start w:val="1"/>
      <w:numFmt w:val="upperLetter"/>
      <w:lvlText w:val="(%1)"/>
      <w:lvlJc w:val="left"/>
      <w:pPr>
        <w:ind w:left="225" w:hanging="225"/>
      </w:pPr>
      <w:rPr>
        <w:rFonts w:ascii="Times New Roman" w:cs="Times New Roman" w:eastAsia="Times New Roman" w:hAnsi="Times New Roman"/>
        <w:vertAlign w:val="baseline"/>
      </w:rPr>
    </w:lvl>
    <w:lvl w:ilvl="1">
      <w:start w:val="1"/>
      <w:numFmt w:val="upperLetter"/>
      <w:lvlText w:val="(%2)"/>
      <w:lvlJc w:val="left"/>
      <w:pPr>
        <w:ind w:left="705" w:hanging="225"/>
      </w:pPr>
      <w:rPr>
        <w:rFonts w:ascii="Times New Roman" w:cs="Times New Roman" w:eastAsia="Times New Roman" w:hAnsi="Times New Roman"/>
        <w:vertAlign w:val="baseline"/>
      </w:rPr>
    </w:lvl>
    <w:lvl w:ilvl="2">
      <w:start w:val="52"/>
      <w:numFmt w:val="decimal"/>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5">
    <w:lvl w:ilvl="0">
      <w:start w:val="1"/>
      <w:numFmt w:val="upperLetter"/>
      <w:lvlText w:val="(%1)"/>
      <w:lvlJc w:val="left"/>
      <w:pPr>
        <w:ind w:left="225" w:hanging="225"/>
      </w:pPr>
      <w:rPr>
        <w:rFonts w:ascii="Times New Roman" w:cs="Times New Roman" w:eastAsia="Times New Roman" w:hAnsi="Times New Roman"/>
        <w:vertAlign w:val="baseline"/>
      </w:rPr>
    </w:lvl>
    <w:lvl w:ilvl="1">
      <w:start w:val="1"/>
      <w:numFmt w:val="upperLetter"/>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6">
    <w:lvl w:ilvl="0">
      <w:start w:val="1"/>
      <w:numFmt w:val="decimal"/>
      <w:lvlText w:val="%1."/>
      <w:lvlJc w:val="left"/>
      <w:pPr>
        <w:ind w:left="360" w:hanging="360"/>
      </w:pPr>
      <w:rPr>
        <w:vertAlign w:val="baseline"/>
      </w:rPr>
    </w:lvl>
    <w:lvl w:ilvl="1">
      <w:start w:val="1"/>
      <w:numFmt w:val="upperLetter"/>
      <w:lvlText w:val="(%2)"/>
      <w:lvlJc w:val="left"/>
      <w:pPr>
        <w:ind w:left="840" w:hanging="360"/>
      </w:pPr>
      <w:rPr>
        <w:vertAlign w:val="baseline"/>
      </w:rPr>
    </w:lvl>
    <w:lvl w:ilvl="2">
      <w:start w:val="1"/>
      <w:numFmt w:val="upperLetter"/>
      <w:lvlText w:val="%3."/>
      <w:lvlJc w:val="lef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7">
    <w:lvl w:ilvl="0">
      <w:start w:val="1"/>
      <w:numFmt w:val="decimal"/>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18">
    <w:lvl w:ilvl="0">
      <w:start w:val="1"/>
      <w:numFmt w:val="decimal"/>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19">
    <w:lvl w:ilvl="0">
      <w:start w:val="11"/>
      <w:numFmt w:val="decimal"/>
      <w:lvlText w:val="%1."/>
      <w:lvlJc w:val="left"/>
      <w:pPr>
        <w:ind w:left="360" w:hanging="360"/>
      </w:pPr>
      <w:rPr>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0">
    <w:lvl w:ilvl="0">
      <w:start w:val="1"/>
      <w:numFmt w:val="upperLetter"/>
      <w:lvlText w:val="(%1)"/>
      <w:lvlJc w:val="left"/>
      <w:pPr>
        <w:ind w:left="960" w:hanging="48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1">
    <w:lvl w:ilvl="0">
      <w:start w:val="1"/>
      <w:numFmt w:val="decimal"/>
      <w:lvlText w:val="%1."/>
      <w:lvlJc w:val="left"/>
      <w:pPr>
        <w:ind w:left="720" w:hanging="360"/>
      </w:pPr>
      <w:rPr>
        <w:vertAlign w:val="baseline"/>
      </w:rPr>
    </w:lvl>
    <w:lvl w:ilvl="1">
      <w:start w:val="1"/>
      <w:numFmt w:val="upperLetter"/>
      <w:lvlText w:val="(%2)"/>
      <w:lvlJc w:val="left"/>
      <w:pPr>
        <w:ind w:left="1200" w:hanging="36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22">
    <w:lvl w:ilvl="0">
      <w:start w:val="1"/>
      <w:numFmt w:val="decimal"/>
      <w:lvlText w:val="%1."/>
      <w:lvlJc w:val="left"/>
      <w:pPr>
        <w:ind w:left="840" w:hanging="36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23">
    <w:lvl w:ilvl="0">
      <w:start w:val="1"/>
      <w:numFmt w:val="upperLetter"/>
      <w:lvlText w:val="(%1)"/>
      <w:lvlJc w:val="left"/>
      <w:pPr>
        <w:ind w:left="960" w:hanging="48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4">
    <w:lvl w:ilvl="0">
      <w:start w:val="1"/>
      <w:numFmt w:val="upperLetter"/>
      <w:lvlText w:val="(%1)"/>
      <w:lvlJc w:val="left"/>
      <w:pPr>
        <w:ind w:left="720" w:hanging="360"/>
      </w:pPr>
      <w:rPr>
        <w:vertAlign w:val="baseline"/>
      </w:rPr>
    </w:lvl>
    <w:lvl w:ilvl="1">
      <w:start w:val="1"/>
      <w:numFmt w:val="upperLetter"/>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25">
    <w:lvl w:ilvl="0">
      <w:start w:val="1"/>
      <w:numFmt w:val="upperLetter"/>
      <w:lvlText w:val="(%1)"/>
      <w:lvlJc w:val="left"/>
      <w:pPr>
        <w:ind w:left="960" w:hanging="48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lvl w:ilvl="0">
      <w:start w:val="1"/>
      <w:numFmt w:val="decimal"/>
      <w:lvlText w:val="%1."/>
      <w:lvlJc w:val="left"/>
      <w:pPr>
        <w:ind w:left="360" w:hanging="360"/>
      </w:pPr>
      <w:rPr>
        <w:vertAlign w:val="baseline"/>
      </w:rPr>
    </w:lvl>
    <w:lvl w:ilvl="1">
      <w:start w:val="1"/>
      <w:numFmt w:val="upperLetter"/>
      <w:lvlText w:val="(%2)"/>
      <w:lvlJc w:val="left"/>
      <w:pPr>
        <w:ind w:left="870" w:hanging="390"/>
      </w:pPr>
      <w:rPr>
        <w:vertAlign w:val="baseline"/>
      </w:rPr>
    </w:lvl>
    <w:lvl w:ilvl="2">
      <w:start w:val="1"/>
      <w:numFmt w:val="decimal"/>
      <w:lvlText w:val="(%3)"/>
      <w:lvlJc w:val="left"/>
      <w:pPr>
        <w:ind w:left="1320" w:hanging="360"/>
      </w:pPr>
      <w:rPr>
        <w:rFonts w:ascii="Times New Roman" w:cs="Times New Roman" w:eastAsia="Times New Roman" w:hAnsi="Times New Roman"/>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7">
    <w:lvl w:ilvl="0">
      <w:start w:val="1"/>
      <w:numFmt w:val="decimal"/>
      <w:lvlText w:val="%1."/>
      <w:lvlJc w:val="left"/>
      <w:pPr>
        <w:ind w:left="720" w:hanging="360"/>
      </w:pPr>
      <w:rPr>
        <w:vertAlign w:val="baseline"/>
      </w:rPr>
    </w:lvl>
    <w:lvl w:ilvl="1">
      <w:start w:val="2"/>
      <w:numFmt w:val="upperLetter"/>
      <w:lvlText w:val="(%2)"/>
      <w:lvlJc w:val="left"/>
      <w:pPr>
        <w:ind w:left="1200" w:hanging="36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28">
    <w:lvl w:ilvl="0">
      <w:start w:val="1"/>
      <w:numFmt w:val="upperLetter"/>
      <w:lvlText w:val="(%1)"/>
      <w:lvlJc w:val="left"/>
      <w:pPr>
        <w:ind w:left="960" w:hanging="480"/>
      </w:pPr>
      <w:rPr>
        <w:rFonts w:ascii="Times New Roman" w:cs="Times New Roman" w:eastAsia="Times New Roman" w:hAnsi="Times New Roman"/>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9">
    <w:lvl w:ilvl="0">
      <w:start w:val="1"/>
      <w:numFmt w:val="upperLetter"/>
      <w:lvlText w:val="(%1)"/>
      <w:lvlJc w:val="left"/>
      <w:pPr>
        <w:ind w:left="480" w:hanging="480"/>
      </w:pPr>
      <w:rPr>
        <w:rFonts w:ascii="Times New Roman" w:cs="Times New Roman" w:eastAsia="Times New Roman" w:hAnsi="Times New Roman"/>
        <w:vertAlign w:val="baseline"/>
      </w:rPr>
    </w:lvl>
    <w:lvl w:ilvl="1">
      <w:start w:val="1"/>
      <w:numFmt w:val="upperLetter"/>
      <w:lvlText w:val="(%2)"/>
      <w:lvlJc w:val="left"/>
      <w:pPr>
        <w:ind w:left="1170" w:hanging="690"/>
      </w:pPr>
      <w:rPr>
        <w:vertAlign w:val="baseline"/>
      </w:rPr>
    </w:lvl>
    <w:lvl w:ilvl="2">
      <w:start w:val="1"/>
      <w:numFmt w:val="upperLetter"/>
      <w:lvlText w:val="%3."/>
      <w:lvlJc w:val="lef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